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F222B3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7A4D16" w:rsidP="007A4D16">
            <w:pPr>
              <w:rPr>
                <w:b/>
                <w:sz w:val="32"/>
                <w:szCs w:val="32"/>
              </w:rPr>
            </w:pPr>
            <w:r w:rsidRPr="007A4D16">
              <w:rPr>
                <w:b/>
                <w:sz w:val="32"/>
                <w:szCs w:val="32"/>
              </w:rPr>
              <w:t xml:space="preserve">POU „Ante Babić“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613111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15585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Trgovačka 6</w:t>
            </w:r>
            <w:r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613111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01057839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CC19B2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18516892519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69079E" w:rsidP="0059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12-2020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Pr="007A4D16" w:rsidRDefault="007A4D16" w:rsidP="007A4D16"/>
    <w:p w:rsidR="0069079E" w:rsidRPr="00651791" w:rsidRDefault="0069079E" w:rsidP="0069079E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69079E" w:rsidRPr="00651791" w:rsidRDefault="0069079E" w:rsidP="0069079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01.01.2020. do 31.12.2020.</w:t>
      </w: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69079E" w:rsidRPr="00651791" w:rsidRDefault="0069079E" w:rsidP="0069079E">
      <w:pPr>
        <w:rPr>
          <w:sz w:val="24"/>
          <w:szCs w:val="24"/>
        </w:rPr>
      </w:pPr>
    </w:p>
    <w:p w:rsidR="0069079E" w:rsidRPr="00651791" w:rsidRDefault="0069079E" w:rsidP="006907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Zakon o proračunu ( Narodne novine br. 87/08, 136/12 i 15/15)</w:t>
      </w:r>
    </w:p>
    <w:p w:rsidR="0069079E" w:rsidRPr="00651791" w:rsidRDefault="0069079E" w:rsidP="006907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Pravilnik o proračunskom računovodstvu i računskom planu (Narodne novine br. 124/14, 115/15, 87/16,</w:t>
      </w:r>
      <w:r>
        <w:rPr>
          <w:sz w:val="24"/>
          <w:szCs w:val="24"/>
        </w:rPr>
        <w:t xml:space="preserve"> </w:t>
      </w:r>
      <w:r w:rsidRPr="00651791">
        <w:rPr>
          <w:sz w:val="24"/>
          <w:szCs w:val="24"/>
        </w:rPr>
        <w:t>3/18)</w:t>
      </w:r>
    </w:p>
    <w:p w:rsidR="0069079E" w:rsidRPr="00651791" w:rsidRDefault="0069079E" w:rsidP="006907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Pravilnik o financijskom izvještavanju u proračunskom računovodstvu (Narodne novine br. 3/15, 93/15, 135/15, 2/17, 28/17,112/18</w:t>
      </w:r>
      <w:r>
        <w:rPr>
          <w:sz w:val="24"/>
          <w:szCs w:val="24"/>
        </w:rPr>
        <w:t>, 126/19</w:t>
      </w:r>
      <w:r w:rsidRPr="00651791">
        <w:rPr>
          <w:sz w:val="24"/>
          <w:szCs w:val="24"/>
        </w:rPr>
        <w:t>)</w:t>
      </w:r>
    </w:p>
    <w:p w:rsidR="0069079E" w:rsidRPr="00651791" w:rsidRDefault="0069079E" w:rsidP="006907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Proračun Grada Umaga za 20</w:t>
      </w:r>
      <w:r>
        <w:rPr>
          <w:sz w:val="24"/>
          <w:szCs w:val="24"/>
        </w:rPr>
        <w:t>20</w:t>
      </w:r>
      <w:r w:rsidRPr="00651791">
        <w:rPr>
          <w:sz w:val="24"/>
          <w:szCs w:val="24"/>
        </w:rPr>
        <w:t xml:space="preserve">. godinu (Službene novine br. </w:t>
      </w:r>
      <w:r>
        <w:rPr>
          <w:sz w:val="24"/>
          <w:szCs w:val="24"/>
        </w:rPr>
        <w:t>17/19</w:t>
      </w:r>
      <w:r w:rsidRPr="00651791">
        <w:rPr>
          <w:sz w:val="24"/>
          <w:szCs w:val="24"/>
        </w:rPr>
        <w:t>)</w:t>
      </w:r>
    </w:p>
    <w:p w:rsidR="0069079E" w:rsidRPr="00651791" w:rsidRDefault="0069079E" w:rsidP="006907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Odluka o izvršavanju proračuna Grada Umaga za 20</w:t>
      </w:r>
      <w:r>
        <w:rPr>
          <w:sz w:val="24"/>
          <w:szCs w:val="24"/>
        </w:rPr>
        <w:t>20</w:t>
      </w:r>
      <w:r w:rsidRPr="00651791">
        <w:rPr>
          <w:sz w:val="24"/>
          <w:szCs w:val="24"/>
        </w:rPr>
        <w:t xml:space="preserve">. godinu (Službene novine br. </w:t>
      </w:r>
      <w:r>
        <w:rPr>
          <w:sz w:val="24"/>
          <w:szCs w:val="24"/>
        </w:rPr>
        <w:t>17/19</w:t>
      </w:r>
      <w:r w:rsidRPr="00651791">
        <w:rPr>
          <w:sz w:val="24"/>
          <w:szCs w:val="24"/>
        </w:rPr>
        <w:t>)</w:t>
      </w:r>
    </w:p>
    <w:p w:rsidR="0069079E" w:rsidRPr="00651791" w:rsidRDefault="0069079E" w:rsidP="006907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Financijski plan ustanove kao sastavni dio Proračuna Grada Umaga.</w:t>
      </w:r>
    </w:p>
    <w:p w:rsidR="006B2BD2" w:rsidRPr="00200E37" w:rsidRDefault="006B2BD2" w:rsidP="007A4D16">
      <w:pPr>
        <w:numPr>
          <w:ilvl w:val="0"/>
          <w:numId w:val="1"/>
        </w:numPr>
        <w:contextualSpacing/>
        <w:rPr>
          <w:sz w:val="24"/>
          <w:szCs w:val="24"/>
        </w:rPr>
      </w:pPr>
      <w:r w:rsidRPr="00200E37">
        <w:rPr>
          <w:sz w:val="24"/>
          <w:szCs w:val="24"/>
        </w:rPr>
        <w:t>Statut POU Ante Babić</w:t>
      </w:r>
    </w:p>
    <w:p w:rsidR="00C31F84" w:rsidRPr="00200E37" w:rsidRDefault="00C31F84">
      <w:pPr>
        <w:rPr>
          <w:sz w:val="24"/>
          <w:szCs w:val="24"/>
        </w:rPr>
      </w:pPr>
    </w:p>
    <w:p w:rsidR="00921128" w:rsidRPr="00200E37" w:rsidRDefault="00921128" w:rsidP="00BF7579">
      <w:pPr>
        <w:jc w:val="both"/>
        <w:rPr>
          <w:sz w:val="24"/>
          <w:szCs w:val="24"/>
        </w:rPr>
      </w:pPr>
    </w:p>
    <w:p w:rsidR="00921128" w:rsidRPr="00200E37" w:rsidRDefault="00915A7D" w:rsidP="00BF757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POU Ante B</w:t>
      </w:r>
      <w:r w:rsidR="00921128" w:rsidRPr="00200E37">
        <w:rPr>
          <w:sz w:val="24"/>
          <w:szCs w:val="24"/>
        </w:rPr>
        <w:t xml:space="preserve">abić </w:t>
      </w:r>
      <w:r w:rsidRPr="00200E37">
        <w:rPr>
          <w:sz w:val="24"/>
          <w:szCs w:val="24"/>
        </w:rPr>
        <w:t xml:space="preserve"> je p</w:t>
      </w:r>
      <w:r w:rsidR="00A75017" w:rsidRPr="00200E37">
        <w:rPr>
          <w:sz w:val="24"/>
          <w:szCs w:val="24"/>
        </w:rPr>
        <w:t xml:space="preserve">roračunski korisnik Grada Umaga i </w:t>
      </w:r>
      <w:r w:rsidR="00921128" w:rsidRPr="00200E37">
        <w:rPr>
          <w:sz w:val="24"/>
          <w:szCs w:val="24"/>
        </w:rPr>
        <w:t xml:space="preserve">od 2009. </w:t>
      </w:r>
      <w:r w:rsidR="00E35A45" w:rsidRPr="00200E37">
        <w:rPr>
          <w:sz w:val="24"/>
          <w:szCs w:val="24"/>
        </w:rPr>
        <w:t>g</w:t>
      </w:r>
      <w:r w:rsidR="00A75017" w:rsidRPr="00200E37">
        <w:rPr>
          <w:sz w:val="24"/>
          <w:szCs w:val="24"/>
        </w:rPr>
        <w:t>odine u sustavu je  L</w:t>
      </w:r>
      <w:r w:rsidR="00921128" w:rsidRPr="00200E37">
        <w:rPr>
          <w:sz w:val="24"/>
          <w:szCs w:val="24"/>
        </w:rPr>
        <w:t>okalne riznice Grada Umaga.</w:t>
      </w:r>
    </w:p>
    <w:p w:rsidR="00A75017" w:rsidRPr="00200E37" w:rsidRDefault="00A75017" w:rsidP="00BF757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Sukladno </w:t>
      </w:r>
      <w:r w:rsidR="00D13EEF">
        <w:rPr>
          <w:sz w:val="24"/>
          <w:szCs w:val="24"/>
        </w:rPr>
        <w:t>Odluci</w:t>
      </w:r>
      <w:r w:rsidRPr="00200E37">
        <w:rPr>
          <w:sz w:val="24"/>
          <w:szCs w:val="24"/>
        </w:rPr>
        <w:t xml:space="preserve"> o izvršavanju proračuna Grada Umaga za 20</w:t>
      </w:r>
      <w:r w:rsidR="00405F8C">
        <w:rPr>
          <w:sz w:val="24"/>
          <w:szCs w:val="24"/>
        </w:rPr>
        <w:t>20</w:t>
      </w:r>
      <w:r w:rsidRPr="00200E37">
        <w:rPr>
          <w:sz w:val="24"/>
          <w:szCs w:val="24"/>
        </w:rPr>
        <w:t>. godinu prioritetno se terete izvori financiranja vl</w:t>
      </w:r>
      <w:r w:rsidR="005C07A1" w:rsidRPr="00200E37">
        <w:rPr>
          <w:sz w:val="24"/>
          <w:szCs w:val="24"/>
        </w:rPr>
        <w:t>a</w:t>
      </w:r>
      <w:r w:rsidRPr="00200E37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200E37" w:rsidRDefault="00921128" w:rsidP="00200E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200E37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921128" w:rsidRPr="00200E37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200E37" w:rsidRDefault="00B410BB" w:rsidP="00200E37">
      <w:pPr>
        <w:rPr>
          <w:sz w:val="24"/>
          <w:szCs w:val="24"/>
        </w:rPr>
      </w:pPr>
      <w:r w:rsidRPr="00200E37">
        <w:rPr>
          <w:b/>
          <w:sz w:val="24"/>
          <w:szCs w:val="24"/>
        </w:rPr>
        <w:t xml:space="preserve">AOP 002 </w:t>
      </w:r>
      <w:r w:rsidR="007E35AF" w:rsidRPr="00200E37">
        <w:rPr>
          <w:b/>
          <w:sz w:val="24"/>
          <w:szCs w:val="24"/>
        </w:rPr>
        <w:t>razred 0</w:t>
      </w:r>
      <w:r w:rsidR="007E35AF" w:rsidRPr="00200E37">
        <w:rPr>
          <w:sz w:val="24"/>
          <w:szCs w:val="24"/>
        </w:rPr>
        <w:t xml:space="preserve"> </w:t>
      </w:r>
      <w:r w:rsidRPr="00200E37">
        <w:rPr>
          <w:b/>
          <w:sz w:val="24"/>
          <w:szCs w:val="24"/>
        </w:rPr>
        <w:t xml:space="preserve">- </w:t>
      </w:r>
      <w:r w:rsidR="00921128" w:rsidRPr="00200E37">
        <w:rPr>
          <w:b/>
          <w:sz w:val="24"/>
          <w:szCs w:val="24"/>
        </w:rPr>
        <w:t>Nefinancijska imovina</w:t>
      </w:r>
    </w:p>
    <w:p w:rsidR="00E24B97" w:rsidRDefault="00164CA3" w:rsidP="00C77D57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Ukupna nefinancijsk</w:t>
      </w:r>
      <w:r w:rsidR="009D574F">
        <w:rPr>
          <w:sz w:val="24"/>
          <w:szCs w:val="24"/>
        </w:rPr>
        <w:t>a</w:t>
      </w:r>
      <w:r w:rsidRPr="00200E37">
        <w:rPr>
          <w:sz w:val="24"/>
          <w:szCs w:val="24"/>
        </w:rPr>
        <w:t xml:space="preserve"> imovina iznosi </w:t>
      </w:r>
      <w:r w:rsidR="009D574F">
        <w:rPr>
          <w:sz w:val="24"/>
          <w:szCs w:val="24"/>
        </w:rPr>
        <w:t>462.842</w:t>
      </w:r>
      <w:r w:rsidRPr="00200E37">
        <w:rPr>
          <w:sz w:val="24"/>
          <w:szCs w:val="24"/>
        </w:rPr>
        <w:t xml:space="preserve"> kn s indeksom </w:t>
      </w:r>
      <w:r w:rsidR="001D1E2E">
        <w:rPr>
          <w:sz w:val="24"/>
          <w:szCs w:val="24"/>
        </w:rPr>
        <w:t>smanjenja</w:t>
      </w:r>
      <w:r w:rsidRPr="00200E37">
        <w:rPr>
          <w:sz w:val="24"/>
          <w:szCs w:val="24"/>
        </w:rPr>
        <w:t xml:space="preserve"> od</w:t>
      </w:r>
      <w:r w:rsidR="000E1523" w:rsidRPr="00200E37">
        <w:rPr>
          <w:sz w:val="24"/>
          <w:szCs w:val="24"/>
        </w:rPr>
        <w:t xml:space="preserve"> </w:t>
      </w:r>
      <w:r w:rsidR="009D574F">
        <w:rPr>
          <w:sz w:val="24"/>
          <w:szCs w:val="24"/>
        </w:rPr>
        <w:t>81,4</w:t>
      </w:r>
      <w:r w:rsidR="000E1523" w:rsidRPr="00200E37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u odnosu na prethodnu godinu.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809"/>
        <w:gridCol w:w="276"/>
        <w:gridCol w:w="266"/>
        <w:gridCol w:w="1831"/>
        <w:gridCol w:w="581"/>
        <w:gridCol w:w="900"/>
        <w:gridCol w:w="266"/>
        <w:gridCol w:w="266"/>
        <w:gridCol w:w="496"/>
        <w:gridCol w:w="575"/>
        <w:gridCol w:w="266"/>
        <w:gridCol w:w="380"/>
        <w:gridCol w:w="266"/>
        <w:gridCol w:w="844"/>
      </w:tblGrid>
      <w:tr w:rsidR="00D319C9" w:rsidRPr="00D319C9" w:rsidTr="00D319C9">
        <w:trPr>
          <w:trHeight w:val="259"/>
        </w:trPr>
        <w:tc>
          <w:tcPr>
            <w:tcW w:w="1275" w:type="dxa"/>
            <w:gridSpan w:val="4"/>
            <w:vMerge w:val="restart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4653" w:type="dxa"/>
            <w:gridSpan w:val="6"/>
            <w:vMerge w:val="restart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2" w:type="dxa"/>
            <w:gridSpan w:val="6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D319C9" w:rsidRPr="00D319C9" w:rsidTr="00D319C9">
        <w:trPr>
          <w:trHeight w:val="259"/>
        </w:trPr>
        <w:tc>
          <w:tcPr>
            <w:tcW w:w="1275" w:type="dxa"/>
            <w:gridSpan w:val="4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gridSpan w:val="6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436" w:type="dxa"/>
            <w:gridSpan w:val="3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D319C9" w:rsidRPr="00D319C9" w:rsidTr="00D319C9">
        <w:trPr>
          <w:trHeight w:val="19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0123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21.438,75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0124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prava 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4.638,32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26.077,07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</w:t>
            </w: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11.235,64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</w:t>
            </w: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11.235,64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Neproizvedena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dugotrajna imovina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14.841,43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369.293,13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18.265,84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37.361,18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0226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233.787,48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895.456,34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1.554.163,97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0242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Umjetnička djela (izložena u galerijama, muzejima i slično)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174.786,17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Knjige, umjetnička djela i ostale izložbene vrijednosti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174.786,17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0262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44.563,98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44.563,98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0292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1.325.512,90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1.325.512,90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Proizvedena dugotrajna imovina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448.001,22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156.310,63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156.310,63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0492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Ispravak vrijednosti sitnog inventara u upotrebi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156.310,63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sitnog inventara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156.310,63</w:t>
            </w:r>
          </w:p>
        </w:tc>
      </w:tr>
      <w:tr w:rsidR="00D319C9" w:rsidRPr="00D319C9" w:rsidTr="00D319C9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Sitni inventar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55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Nefinancijska imovina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462.842,65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D319C9" w:rsidRPr="00200E37" w:rsidRDefault="00D319C9" w:rsidP="00C77D57">
      <w:pPr>
        <w:jc w:val="both"/>
        <w:rPr>
          <w:sz w:val="24"/>
          <w:szCs w:val="24"/>
        </w:rPr>
      </w:pPr>
    </w:p>
    <w:p w:rsidR="001D1E2E" w:rsidRDefault="001D1E2E" w:rsidP="00200E37">
      <w:pPr>
        <w:rPr>
          <w:b/>
          <w:sz w:val="24"/>
          <w:szCs w:val="24"/>
        </w:rPr>
      </w:pPr>
    </w:p>
    <w:p w:rsidR="00921128" w:rsidRPr="00200E37" w:rsidRDefault="00B410BB" w:rsidP="00200E37">
      <w:pPr>
        <w:rPr>
          <w:b/>
          <w:sz w:val="24"/>
          <w:szCs w:val="24"/>
        </w:rPr>
      </w:pPr>
      <w:r w:rsidRPr="00200E37">
        <w:rPr>
          <w:b/>
          <w:sz w:val="24"/>
          <w:szCs w:val="24"/>
        </w:rPr>
        <w:t xml:space="preserve">AOP 063 </w:t>
      </w:r>
      <w:r w:rsidR="007E35AF" w:rsidRPr="00200E37">
        <w:rPr>
          <w:b/>
          <w:sz w:val="24"/>
          <w:szCs w:val="24"/>
        </w:rPr>
        <w:t>razred 1</w:t>
      </w:r>
      <w:r w:rsidR="007E35AF" w:rsidRPr="00200E37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- </w:t>
      </w:r>
      <w:r w:rsidR="00921128" w:rsidRPr="00200E37">
        <w:rPr>
          <w:b/>
          <w:sz w:val="24"/>
          <w:szCs w:val="24"/>
        </w:rPr>
        <w:t xml:space="preserve">Financijska imovina </w:t>
      </w:r>
    </w:p>
    <w:p w:rsidR="0037568A" w:rsidRDefault="00B93EB1" w:rsidP="00C77D57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Ukupna financijska imovina 20</w:t>
      </w:r>
      <w:r w:rsidR="00D319C9">
        <w:rPr>
          <w:sz w:val="24"/>
          <w:szCs w:val="24"/>
        </w:rPr>
        <w:t>20</w:t>
      </w:r>
      <w:r w:rsidRPr="00200E37">
        <w:rPr>
          <w:sz w:val="24"/>
          <w:szCs w:val="24"/>
        </w:rPr>
        <w:t xml:space="preserve">. Iznosi </w:t>
      </w:r>
      <w:r w:rsidR="00D319C9">
        <w:rPr>
          <w:sz w:val="24"/>
          <w:szCs w:val="24"/>
        </w:rPr>
        <w:t>224.733</w:t>
      </w:r>
      <w:r w:rsidRPr="00200E37">
        <w:rPr>
          <w:sz w:val="24"/>
          <w:szCs w:val="24"/>
        </w:rPr>
        <w:t xml:space="preserve"> kn s indeksom </w:t>
      </w:r>
      <w:r w:rsidR="001D1E2E">
        <w:rPr>
          <w:sz w:val="24"/>
          <w:szCs w:val="24"/>
        </w:rPr>
        <w:t>smanjenja</w:t>
      </w:r>
      <w:r w:rsidRPr="00200E37">
        <w:rPr>
          <w:sz w:val="24"/>
          <w:szCs w:val="24"/>
        </w:rPr>
        <w:t xml:space="preserve"> od</w:t>
      </w:r>
      <w:r w:rsidR="000E1523" w:rsidRPr="00200E37">
        <w:rPr>
          <w:sz w:val="24"/>
          <w:szCs w:val="24"/>
        </w:rPr>
        <w:t xml:space="preserve"> </w:t>
      </w:r>
      <w:r w:rsidR="00D319C9">
        <w:rPr>
          <w:sz w:val="24"/>
          <w:szCs w:val="24"/>
        </w:rPr>
        <w:t>121,4</w:t>
      </w:r>
      <w:r w:rsidRPr="00200E37">
        <w:rPr>
          <w:sz w:val="24"/>
          <w:szCs w:val="24"/>
        </w:rPr>
        <w:t xml:space="preserve"> u odnosu na prethodnu godinu</w:t>
      </w:r>
      <w:r w:rsidR="00C77D57" w:rsidRPr="00200E37">
        <w:rPr>
          <w:sz w:val="24"/>
          <w:szCs w:val="24"/>
        </w:rPr>
        <w:t>.</w:t>
      </w:r>
      <w:r w:rsidRPr="00200E37">
        <w:rPr>
          <w:sz w:val="24"/>
          <w:szCs w:val="24"/>
        </w:rPr>
        <w:t xml:space="preserve">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15"/>
        <w:gridCol w:w="276"/>
        <w:gridCol w:w="266"/>
        <w:gridCol w:w="1842"/>
        <w:gridCol w:w="583"/>
        <w:gridCol w:w="905"/>
        <w:gridCol w:w="266"/>
        <w:gridCol w:w="266"/>
        <w:gridCol w:w="479"/>
        <w:gridCol w:w="565"/>
        <w:gridCol w:w="266"/>
        <w:gridCol w:w="380"/>
        <w:gridCol w:w="266"/>
        <w:gridCol w:w="846"/>
      </w:tblGrid>
      <w:tr w:rsidR="00D319C9" w:rsidRPr="00D319C9" w:rsidTr="00D319C9">
        <w:trPr>
          <w:trHeight w:val="259"/>
        </w:trPr>
        <w:tc>
          <w:tcPr>
            <w:tcW w:w="1276" w:type="dxa"/>
            <w:gridSpan w:val="4"/>
            <w:vMerge w:val="restart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4653" w:type="dxa"/>
            <w:gridSpan w:val="6"/>
            <w:vMerge w:val="restart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1" w:type="dxa"/>
            <w:gridSpan w:val="6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D319C9" w:rsidRPr="00D319C9" w:rsidTr="00D319C9">
        <w:trPr>
          <w:trHeight w:val="259"/>
        </w:trPr>
        <w:tc>
          <w:tcPr>
            <w:tcW w:w="1276" w:type="dxa"/>
            <w:gridSpan w:val="4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gridSpan w:val="6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436" w:type="dxa"/>
            <w:gridSpan w:val="3"/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D319C9" w:rsidRPr="00D319C9" w:rsidTr="00D319C9">
        <w:trPr>
          <w:trHeight w:val="19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1114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Prijelazni račun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banci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banci i blagajni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naknade koje se refundiraju i predujmove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potraživanja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Depoziti, </w:t>
            </w: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jamčevni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polozi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potraživanja od zaposlenih te za više plaćene poreze i ostalo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1511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Dionice i udjeli u glavnici banaka i ostalih kreditnih institucija u javnom sektoru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27,00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Dionice i udjeli u glavnici kreditnih i ostalih financijskih institucija u javnom sektoru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27,00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Dionice i udjeli u glavnici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27,00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1661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od prodaje proizvoda i robe te pruženih usluga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85.864,51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od prodaje proizvoda i robe te pruženih usluga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85.864,51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1672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133.138,38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iz proračuna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133.138,38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51.664,51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51.664,51</w:t>
            </w:r>
          </w:p>
        </w:tc>
      </w:tr>
      <w:tr w:rsidR="00D319C9" w:rsidRPr="00D319C9" w:rsidTr="00D319C9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167.338,38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1724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od prodaje knjiga, umjetničkih djela i ostalih izložbenih vrijednosti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od prodaje proizvedene dugotrajne imovine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od prodaje nefinancijske imovine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Unaprijed plaćeni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9.826,34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Unaprijed plaćeni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9.826,34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1931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47.542,35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47.542,35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budućih razdoblja i nedospjela naplata prihoda (aktivna vremenska razgraničenja)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57.368,69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D319C9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D319C9">
        <w:trPr>
          <w:trHeight w:val="120"/>
        </w:trPr>
        <w:tc>
          <w:tcPr>
            <w:tcW w:w="1555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5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224.734,07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D319C9" w:rsidRDefault="00D319C9" w:rsidP="00C77D57">
      <w:pPr>
        <w:jc w:val="both"/>
        <w:rPr>
          <w:sz w:val="24"/>
          <w:szCs w:val="24"/>
        </w:rPr>
      </w:pPr>
    </w:p>
    <w:p w:rsidR="001D1E2E" w:rsidRPr="00823C1E" w:rsidRDefault="001D1E2E" w:rsidP="001D1E2E">
      <w:pPr>
        <w:rPr>
          <w:b/>
          <w:sz w:val="24"/>
          <w:szCs w:val="24"/>
        </w:rPr>
      </w:pPr>
      <w:r w:rsidRPr="00823C1E">
        <w:rPr>
          <w:b/>
          <w:sz w:val="24"/>
          <w:szCs w:val="24"/>
        </w:rPr>
        <w:t>AOP 14</w:t>
      </w:r>
      <w:r w:rsidR="00D319C9">
        <w:rPr>
          <w:b/>
          <w:sz w:val="24"/>
          <w:szCs w:val="24"/>
        </w:rPr>
        <w:t>1</w:t>
      </w:r>
      <w:r w:rsidRPr="00823C1E">
        <w:rPr>
          <w:b/>
          <w:sz w:val="24"/>
          <w:szCs w:val="24"/>
        </w:rPr>
        <w:t xml:space="preserve"> račun skupine 16- Potraživanja za prihode poslovanja </w:t>
      </w:r>
    </w:p>
    <w:p w:rsidR="001D1E2E" w:rsidRDefault="001D1E2E" w:rsidP="001D1E2E">
      <w:pPr>
        <w:jc w:val="both"/>
        <w:rPr>
          <w:sz w:val="24"/>
          <w:szCs w:val="24"/>
        </w:rPr>
      </w:pPr>
      <w:r w:rsidRPr="00823C1E">
        <w:rPr>
          <w:sz w:val="24"/>
          <w:szCs w:val="24"/>
        </w:rPr>
        <w:t>Potraživanja za prihode poslovanja iznose</w:t>
      </w:r>
      <w:r w:rsidR="00D319C9">
        <w:rPr>
          <w:sz w:val="24"/>
          <w:szCs w:val="24"/>
        </w:rPr>
        <w:t xml:space="preserve"> 167.338</w:t>
      </w:r>
      <w:r w:rsidRPr="00823C1E">
        <w:rPr>
          <w:sz w:val="24"/>
          <w:szCs w:val="24"/>
        </w:rPr>
        <w:t xml:space="preserve"> kn s indeksom ostvarenja od </w:t>
      </w:r>
      <w:r w:rsidR="00D319C9">
        <w:rPr>
          <w:sz w:val="24"/>
          <w:szCs w:val="24"/>
        </w:rPr>
        <w:t>140,5</w:t>
      </w:r>
      <w:r w:rsidRPr="00823C1E">
        <w:rPr>
          <w:sz w:val="24"/>
          <w:szCs w:val="24"/>
        </w:rPr>
        <w:t xml:space="preserve"> u odnosu na prethodnu godinu</w:t>
      </w:r>
      <w:r w:rsidR="00D319C9">
        <w:rPr>
          <w:sz w:val="24"/>
          <w:szCs w:val="24"/>
        </w:rPr>
        <w:t>.</w:t>
      </w:r>
    </w:p>
    <w:p w:rsidR="00BE3C86" w:rsidRPr="00200E37" w:rsidRDefault="003F40E4" w:rsidP="00BE3C86">
      <w:pPr>
        <w:jc w:val="both"/>
        <w:rPr>
          <w:sz w:val="24"/>
          <w:szCs w:val="24"/>
        </w:rPr>
      </w:pPr>
      <w:r>
        <w:rPr>
          <w:sz w:val="24"/>
          <w:szCs w:val="24"/>
        </w:rPr>
        <w:t>Dospjela nena</w:t>
      </w:r>
      <w:r w:rsidR="00BE3C86" w:rsidRPr="00200E37">
        <w:rPr>
          <w:sz w:val="24"/>
          <w:szCs w:val="24"/>
        </w:rPr>
        <w:t xml:space="preserve">plaćena potraživanja iznose </w:t>
      </w:r>
      <w:r w:rsidR="00D319C9">
        <w:rPr>
          <w:sz w:val="24"/>
          <w:szCs w:val="24"/>
        </w:rPr>
        <w:t>12.200</w:t>
      </w:r>
      <w:r w:rsidR="00BE3C86" w:rsidRPr="00200E37">
        <w:rPr>
          <w:sz w:val="24"/>
          <w:szCs w:val="24"/>
        </w:rPr>
        <w:t xml:space="preserve"> kn.</w:t>
      </w:r>
    </w:p>
    <w:p w:rsidR="00BE3C86" w:rsidRDefault="00BE3C86" w:rsidP="00BE3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20</w:t>
      </w:r>
      <w:r w:rsidR="00D319C9">
        <w:rPr>
          <w:sz w:val="24"/>
          <w:szCs w:val="24"/>
        </w:rPr>
        <w:t>20</w:t>
      </w:r>
      <w:r>
        <w:rPr>
          <w:sz w:val="24"/>
          <w:szCs w:val="24"/>
        </w:rPr>
        <w:t xml:space="preserve">. godini izvršen je ispravak vrijednosti potraživanja u iznosu od </w:t>
      </w:r>
      <w:r w:rsidR="00D319C9">
        <w:rPr>
          <w:sz w:val="24"/>
          <w:szCs w:val="24"/>
        </w:rPr>
        <w:t>51.664,51</w:t>
      </w:r>
      <w:r>
        <w:rPr>
          <w:sz w:val="24"/>
          <w:szCs w:val="24"/>
        </w:rPr>
        <w:t xml:space="preserve"> kn, temeljem </w:t>
      </w:r>
      <w:r w:rsidRPr="00823C1E">
        <w:rPr>
          <w:sz w:val="24"/>
          <w:szCs w:val="24"/>
        </w:rPr>
        <w:t>čl. 2 Pravilnika o izmjenama i dopunama pravilnika o proračunskom računovodstvu i rač</w:t>
      </w:r>
      <w:r>
        <w:rPr>
          <w:sz w:val="24"/>
          <w:szCs w:val="24"/>
        </w:rPr>
        <w:t>unskom</w:t>
      </w:r>
      <w:r w:rsidRPr="00823C1E">
        <w:rPr>
          <w:sz w:val="24"/>
          <w:szCs w:val="24"/>
        </w:rPr>
        <w:t xml:space="preserve"> planu (NN 3/18)</w:t>
      </w:r>
      <w:r>
        <w:rPr>
          <w:sz w:val="24"/>
          <w:szCs w:val="24"/>
        </w:rPr>
        <w:t>.</w:t>
      </w:r>
    </w:p>
    <w:p w:rsidR="00BE3C86" w:rsidRDefault="00BE3C86" w:rsidP="00C77D57">
      <w:pPr>
        <w:jc w:val="both"/>
        <w:rPr>
          <w:sz w:val="24"/>
          <w:szCs w:val="24"/>
        </w:rPr>
      </w:pPr>
    </w:p>
    <w:p w:rsidR="00D55F3D" w:rsidRPr="00D55F3D" w:rsidRDefault="00D319C9" w:rsidP="00D55F3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164</w:t>
      </w:r>
      <w:r w:rsidR="00D55F3D" w:rsidRPr="00D55F3D">
        <w:rPr>
          <w:b/>
          <w:sz w:val="24"/>
          <w:szCs w:val="24"/>
        </w:rPr>
        <w:t xml:space="preserve"> račun skupine 19 - Rashodi budućeg razdoblja i nedospjela naplata prihoda </w:t>
      </w:r>
    </w:p>
    <w:p w:rsidR="00D55F3D" w:rsidRPr="00651791" w:rsidRDefault="00D55F3D" w:rsidP="00D55F3D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D319C9">
        <w:rPr>
          <w:sz w:val="24"/>
          <w:szCs w:val="24"/>
        </w:rPr>
        <w:t>57.368</w:t>
      </w:r>
      <w:r w:rsidRPr="00651791">
        <w:rPr>
          <w:sz w:val="24"/>
          <w:szCs w:val="24"/>
        </w:rPr>
        <w:t xml:space="preserve"> kn i odnose se na kontinuirane rashode budućih razdoblja odnosno plaću za prosinac isplaćenu u siječnju 20</w:t>
      </w:r>
      <w:r>
        <w:rPr>
          <w:sz w:val="24"/>
          <w:szCs w:val="24"/>
        </w:rPr>
        <w:t>2</w:t>
      </w:r>
      <w:r w:rsidR="00D319C9">
        <w:rPr>
          <w:sz w:val="24"/>
          <w:szCs w:val="24"/>
        </w:rPr>
        <w:t>1</w:t>
      </w:r>
      <w:r>
        <w:rPr>
          <w:sz w:val="24"/>
          <w:szCs w:val="24"/>
        </w:rPr>
        <w:t xml:space="preserve">. u iznosu od </w:t>
      </w:r>
      <w:r w:rsidR="00D319C9">
        <w:rPr>
          <w:sz w:val="24"/>
          <w:szCs w:val="24"/>
        </w:rPr>
        <w:t>47.542</w:t>
      </w:r>
      <w:r>
        <w:rPr>
          <w:sz w:val="24"/>
          <w:szCs w:val="24"/>
        </w:rPr>
        <w:t xml:space="preserve"> kn i unaprijed plaćene rashode budućih razdoblja odnosno premije osiguranja koji dospijevaju na naplatu u 202</w:t>
      </w:r>
      <w:r w:rsidR="00D319C9">
        <w:rPr>
          <w:sz w:val="24"/>
          <w:szCs w:val="24"/>
        </w:rPr>
        <w:t>1. u iznosu od 9.826</w:t>
      </w:r>
      <w:r>
        <w:rPr>
          <w:sz w:val="24"/>
          <w:szCs w:val="24"/>
        </w:rPr>
        <w:t xml:space="preserve"> kn.</w:t>
      </w:r>
    </w:p>
    <w:p w:rsidR="00BE3C86" w:rsidRPr="00200E37" w:rsidRDefault="00BE3C86" w:rsidP="00AC3754">
      <w:pPr>
        <w:jc w:val="both"/>
        <w:rPr>
          <w:sz w:val="24"/>
          <w:szCs w:val="24"/>
        </w:rPr>
      </w:pPr>
    </w:p>
    <w:p w:rsidR="00971039" w:rsidRPr="00200E37" w:rsidRDefault="00971039" w:rsidP="00200E37">
      <w:pPr>
        <w:jc w:val="both"/>
        <w:rPr>
          <w:b/>
          <w:sz w:val="24"/>
          <w:szCs w:val="24"/>
        </w:rPr>
      </w:pPr>
      <w:r w:rsidRPr="00200E37">
        <w:rPr>
          <w:b/>
          <w:sz w:val="24"/>
          <w:szCs w:val="24"/>
        </w:rPr>
        <w:lastRenderedPageBreak/>
        <w:t>AOP 16</w:t>
      </w:r>
      <w:r w:rsidR="00E87FBF">
        <w:rPr>
          <w:b/>
          <w:sz w:val="24"/>
          <w:szCs w:val="24"/>
        </w:rPr>
        <w:t>9</w:t>
      </w:r>
      <w:r w:rsidRPr="00200E37">
        <w:rPr>
          <w:b/>
          <w:sz w:val="24"/>
          <w:szCs w:val="24"/>
        </w:rPr>
        <w:t xml:space="preserve"> razred 2- Obveze</w:t>
      </w:r>
    </w:p>
    <w:p w:rsidR="00971039" w:rsidRDefault="00971039" w:rsidP="0097103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Ukupne obveze na kraju izvještajnog razdoblja iznose </w:t>
      </w:r>
      <w:r w:rsidR="004D42A1">
        <w:rPr>
          <w:sz w:val="24"/>
          <w:szCs w:val="24"/>
        </w:rPr>
        <w:t>84.204</w:t>
      </w:r>
      <w:r w:rsidRPr="00200E37">
        <w:rPr>
          <w:sz w:val="24"/>
          <w:szCs w:val="24"/>
        </w:rPr>
        <w:t xml:space="preserve"> kn i smanjene su u odnosu na prethodnu godinu (indeks </w:t>
      </w:r>
      <w:r w:rsidR="004D42A1">
        <w:rPr>
          <w:sz w:val="24"/>
          <w:szCs w:val="24"/>
        </w:rPr>
        <w:t>82,8). Dosp</w:t>
      </w:r>
      <w:r w:rsidR="00BE3C86">
        <w:rPr>
          <w:sz w:val="24"/>
          <w:szCs w:val="24"/>
        </w:rPr>
        <w:t xml:space="preserve">jele obveze iznose </w:t>
      </w:r>
      <w:r w:rsidR="004D42A1">
        <w:rPr>
          <w:sz w:val="24"/>
          <w:szCs w:val="24"/>
        </w:rPr>
        <w:t>1.012</w:t>
      </w:r>
      <w:r w:rsidR="00BE3C86">
        <w:rPr>
          <w:sz w:val="24"/>
          <w:szCs w:val="24"/>
        </w:rPr>
        <w:t xml:space="preserve"> kn, a nedospjele obveze iznose </w:t>
      </w:r>
      <w:r w:rsidR="004D42A1">
        <w:rPr>
          <w:sz w:val="24"/>
          <w:szCs w:val="24"/>
        </w:rPr>
        <w:t>83.191</w:t>
      </w:r>
      <w:r w:rsidR="00BE3C86">
        <w:rPr>
          <w:sz w:val="24"/>
          <w:szCs w:val="24"/>
        </w:rPr>
        <w:t xml:space="preserve"> kn.</w:t>
      </w:r>
    </w:p>
    <w:p w:rsidR="00BE3C86" w:rsidRPr="00200E37" w:rsidRDefault="00BE3C86" w:rsidP="00971039">
      <w:pPr>
        <w:jc w:val="both"/>
        <w:rPr>
          <w:sz w:val="24"/>
          <w:szCs w:val="24"/>
        </w:rPr>
      </w:pPr>
    </w:p>
    <w:p w:rsidR="00971039" w:rsidRPr="00200E37" w:rsidRDefault="00E87FBF" w:rsidP="00200E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229</w:t>
      </w:r>
      <w:r w:rsidR="003A44D6" w:rsidRPr="00200E37">
        <w:rPr>
          <w:b/>
          <w:sz w:val="24"/>
          <w:szCs w:val="24"/>
        </w:rPr>
        <w:t xml:space="preserve"> razred 9 – Vlastiti izvori</w:t>
      </w:r>
    </w:p>
    <w:p w:rsidR="003A44D6" w:rsidRPr="00200E37" w:rsidRDefault="003A44D6" w:rsidP="0003364E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Ukupni vlastiti izvori iznose </w:t>
      </w:r>
      <w:r w:rsidR="004D42A1">
        <w:rPr>
          <w:sz w:val="24"/>
          <w:szCs w:val="24"/>
        </w:rPr>
        <w:t>603.372</w:t>
      </w:r>
      <w:r w:rsidRPr="00200E37">
        <w:rPr>
          <w:sz w:val="24"/>
          <w:szCs w:val="24"/>
        </w:rPr>
        <w:t xml:space="preserve"> kn i </w:t>
      </w:r>
      <w:r w:rsidR="00BE3C86">
        <w:rPr>
          <w:sz w:val="24"/>
          <w:szCs w:val="24"/>
        </w:rPr>
        <w:t>smanjeni</w:t>
      </w:r>
      <w:r w:rsidRPr="00200E37">
        <w:rPr>
          <w:sz w:val="24"/>
          <w:szCs w:val="24"/>
        </w:rPr>
        <w:t xml:space="preserve"> su u odnosu na prethodnu godinu (indeks </w:t>
      </w:r>
      <w:r w:rsidR="004D42A1">
        <w:rPr>
          <w:sz w:val="24"/>
          <w:szCs w:val="24"/>
        </w:rPr>
        <w:t>92,6</w:t>
      </w:r>
      <w:r w:rsidR="0003364E" w:rsidRPr="00200E37">
        <w:rPr>
          <w:sz w:val="24"/>
          <w:szCs w:val="24"/>
        </w:rPr>
        <w:t>).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17"/>
        <w:gridCol w:w="276"/>
        <w:gridCol w:w="266"/>
        <w:gridCol w:w="1850"/>
        <w:gridCol w:w="584"/>
        <w:gridCol w:w="908"/>
        <w:gridCol w:w="266"/>
        <w:gridCol w:w="266"/>
        <w:gridCol w:w="469"/>
        <w:gridCol w:w="559"/>
        <w:gridCol w:w="266"/>
        <w:gridCol w:w="380"/>
        <w:gridCol w:w="266"/>
        <w:gridCol w:w="848"/>
      </w:tblGrid>
      <w:tr w:rsidR="00D319C9" w:rsidRPr="00D319C9" w:rsidTr="004D42A1">
        <w:trPr>
          <w:trHeight w:val="259"/>
        </w:trPr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465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D319C9" w:rsidRPr="00D319C9" w:rsidTr="004D42A1">
        <w:trPr>
          <w:trHeight w:val="259"/>
        </w:trPr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D319C9" w:rsidRPr="00D319C9" w:rsidTr="004D42A1">
        <w:trPr>
          <w:trHeight w:val="19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9111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iz proračuna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462.842,65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9112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vlastiti izvori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27,00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462.869,65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9151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 obujmu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915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 obujmu imovine i obveza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i ispravak vlastitih izvora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462.869,65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9211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 prihoda i rashoda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9212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prihoda i rashoda od nefinancijske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Utvrđivanje rezultata poslovanja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156.708,28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Manjak prihoda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50.404,74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106.303,54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106.303,54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9661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proizvoda i roba i pruženih usluga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34.200,00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966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ostali prihodi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34.200,00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prihodi poslovanja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34.200,00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9724</w:t>
            </w:r>
          </w:p>
        </w:tc>
        <w:tc>
          <w:tcPr>
            <w:tcW w:w="43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knjiga, umjetničkih djela i ostalih izložbenih vrijednosti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12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972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prihodi od prodaje proizvedene dugotrajne imovine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prihodi od prodaje nefinancijske imovine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9911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Izvanbilančni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zapisi - aktiva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9961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</w:tr>
      <w:tr w:rsidR="004D42A1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996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Izvanbilančni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zapisi - pasiva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</w:tr>
      <w:tr w:rsidR="00D319C9" w:rsidRPr="00D319C9" w:rsidTr="004D42A1">
        <w:trPr>
          <w:trHeight w:val="240"/>
        </w:trPr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D319C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Izvanbilančni</w:t>
            </w:r>
            <w:proofErr w:type="spellEnd"/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zapisi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19C9" w:rsidRPr="00D319C9" w:rsidTr="004D42A1">
        <w:trPr>
          <w:trHeight w:val="240"/>
        </w:trPr>
        <w:tc>
          <w:tcPr>
            <w:tcW w:w="1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9C9" w:rsidRPr="00D319C9" w:rsidRDefault="00D319C9" w:rsidP="00D319C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9C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603.373,19</w:t>
            </w:r>
          </w:p>
        </w:tc>
      </w:tr>
    </w:tbl>
    <w:p w:rsidR="005C07A1" w:rsidRPr="00200E37" w:rsidRDefault="005C07A1" w:rsidP="008D2654">
      <w:pPr>
        <w:jc w:val="both"/>
        <w:rPr>
          <w:sz w:val="24"/>
          <w:szCs w:val="24"/>
        </w:rPr>
      </w:pPr>
    </w:p>
    <w:p w:rsidR="0003364E" w:rsidRDefault="0003364E" w:rsidP="008D2654">
      <w:pPr>
        <w:jc w:val="both"/>
        <w:rPr>
          <w:sz w:val="24"/>
          <w:szCs w:val="24"/>
        </w:rPr>
      </w:pPr>
    </w:p>
    <w:p w:rsidR="00D55F3D" w:rsidRDefault="00D55F3D" w:rsidP="008D2654">
      <w:pPr>
        <w:jc w:val="both"/>
        <w:rPr>
          <w:sz w:val="24"/>
          <w:szCs w:val="24"/>
        </w:rPr>
      </w:pPr>
    </w:p>
    <w:p w:rsidR="00D55F3D" w:rsidRDefault="00D55F3D" w:rsidP="008D2654">
      <w:pPr>
        <w:jc w:val="both"/>
        <w:rPr>
          <w:sz w:val="24"/>
          <w:szCs w:val="24"/>
        </w:rPr>
      </w:pPr>
    </w:p>
    <w:p w:rsidR="00D55F3D" w:rsidRDefault="00D55F3D" w:rsidP="008D2654">
      <w:pPr>
        <w:jc w:val="both"/>
        <w:rPr>
          <w:sz w:val="24"/>
          <w:szCs w:val="24"/>
        </w:rPr>
      </w:pPr>
    </w:p>
    <w:p w:rsidR="00D55F3D" w:rsidRPr="00200E37" w:rsidRDefault="00D55F3D" w:rsidP="008D2654">
      <w:pPr>
        <w:jc w:val="both"/>
        <w:rPr>
          <w:sz w:val="24"/>
          <w:szCs w:val="24"/>
        </w:rPr>
      </w:pPr>
    </w:p>
    <w:p w:rsidR="005C07A1" w:rsidRPr="00BE3C86" w:rsidRDefault="005C07A1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Izvještaj o prihodima i rashodima, primicima i izdacima – OBRAZAC PR-RAS</w:t>
      </w:r>
    </w:p>
    <w:p w:rsidR="00D764D9" w:rsidRPr="00200E37" w:rsidRDefault="00D764D9" w:rsidP="00D764D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BE3C86" w:rsidRDefault="005C07A1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/>
          <w:bCs/>
          <w:sz w:val="24"/>
          <w:szCs w:val="24"/>
        </w:rPr>
        <w:t>AOP</w:t>
      </w:r>
      <w:r w:rsidR="00CC19B2" w:rsidRPr="00BE3C86">
        <w:rPr>
          <w:rFonts w:eastAsiaTheme="majorEastAsia" w:cstheme="majorBidi"/>
          <w:b/>
          <w:bCs/>
          <w:sz w:val="24"/>
          <w:szCs w:val="24"/>
        </w:rPr>
        <w:t xml:space="preserve"> 001</w:t>
      </w:r>
      <w:r w:rsidR="007E35AF" w:rsidRPr="00BE3C86">
        <w:rPr>
          <w:rFonts w:eastAsiaTheme="majorEastAsia" w:cstheme="majorBidi"/>
          <w:b/>
          <w:bCs/>
          <w:sz w:val="24"/>
          <w:szCs w:val="24"/>
        </w:rPr>
        <w:t xml:space="preserve"> razred 6</w:t>
      </w:r>
      <w:r w:rsidR="007E35AF" w:rsidRPr="00BE3C86">
        <w:rPr>
          <w:rFonts w:eastAsiaTheme="majorEastAsia" w:cstheme="majorBidi"/>
          <w:bCs/>
          <w:sz w:val="24"/>
          <w:szCs w:val="24"/>
        </w:rPr>
        <w:t xml:space="preserve"> - </w:t>
      </w:r>
      <w:r w:rsidRPr="00BE3C86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3637A7" w:rsidRDefault="005C07A1" w:rsidP="00812830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Uku</w:t>
      </w:r>
      <w:r w:rsidR="00A33588" w:rsidRPr="00200E37">
        <w:rPr>
          <w:rFonts w:eastAsiaTheme="majorEastAsia" w:cstheme="majorBidi"/>
          <w:bCs/>
          <w:sz w:val="24"/>
          <w:szCs w:val="24"/>
        </w:rPr>
        <w:t>pni prihodi poslovanja u 20</w:t>
      </w:r>
      <w:r w:rsidR="0065489E">
        <w:rPr>
          <w:rFonts w:eastAsiaTheme="majorEastAsia" w:cstheme="majorBidi"/>
          <w:bCs/>
          <w:sz w:val="24"/>
          <w:szCs w:val="24"/>
        </w:rPr>
        <w:t>20</w:t>
      </w:r>
      <w:r w:rsidR="00A33588" w:rsidRPr="00200E37">
        <w:rPr>
          <w:rFonts w:eastAsiaTheme="majorEastAsia" w:cstheme="majorBidi"/>
          <w:bCs/>
          <w:sz w:val="24"/>
          <w:szCs w:val="24"/>
        </w:rPr>
        <w:t>. g</w:t>
      </w:r>
      <w:r w:rsidRPr="00200E37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65489E">
        <w:rPr>
          <w:rFonts w:eastAsiaTheme="majorEastAsia" w:cstheme="majorBidi"/>
          <w:bCs/>
          <w:sz w:val="24"/>
          <w:szCs w:val="24"/>
        </w:rPr>
        <w:t>1.383.587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ostvarenja od</w:t>
      </w:r>
      <w:r w:rsidR="00DD0297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5489E">
        <w:rPr>
          <w:rFonts w:eastAsiaTheme="majorEastAsia" w:cstheme="majorBidi"/>
          <w:bCs/>
          <w:sz w:val="24"/>
          <w:szCs w:val="24"/>
        </w:rPr>
        <w:t>88,2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BE3C86" w:rsidRDefault="00BE3C86" w:rsidP="00BE3C86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p w:rsidR="00084AA3" w:rsidRPr="00E67C77" w:rsidRDefault="00084AA3" w:rsidP="00BE3C86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8"/>
        <w:gridCol w:w="1029"/>
        <w:gridCol w:w="3068"/>
        <w:gridCol w:w="1267"/>
        <w:gridCol w:w="1417"/>
        <w:gridCol w:w="1143"/>
      </w:tblGrid>
      <w:tr w:rsidR="0065489E" w:rsidRPr="0065489E" w:rsidTr="0065489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REALIZIRANO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1.461.665,18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1.383.967,80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77.697,38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1.461.665,18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1.383.967,80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77.697,38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 Opći prihodi i primici - Proračun Grada Umaga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579.157,37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159.842,63</w:t>
            </w:r>
          </w:p>
        </w:tc>
      </w:tr>
      <w:tr w:rsidR="0065489E" w:rsidRPr="0065489E" w:rsidTr="0065489E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579.157,37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159.842,63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proračuna za </w:t>
            </w:r>
            <w:proofErr w:type="spellStart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</w:t>
            </w:r>
            <w:proofErr w:type="spellEnd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redovne  i </w:t>
            </w:r>
            <w:proofErr w:type="spellStart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prog.djelatnosti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579.157,37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159.842,63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426.234,00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396.618,58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29.615,42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zateznih kamata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358.611,40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395.960,00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- 37.348,60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školarina i obavljanja </w:t>
            </w:r>
            <w:proofErr w:type="spellStart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</w:t>
            </w:r>
            <w:proofErr w:type="spellEnd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poslova </w:t>
            </w:r>
            <w:proofErr w:type="spellStart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</w:t>
            </w:r>
            <w:proofErr w:type="spellEnd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358.611,40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395.960,00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- 37.348,60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341,42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341,42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63.622,60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63.622,60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63.622,60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63.622,60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 Pomoći - EU programi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290.231,18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402.810,89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- 112.579,71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Glavni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DJELATNOST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290.231,18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402.810,89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- 112.579,71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290.231,18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402.810,89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- 112.579,71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Projekt ILUS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273.880,00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386.339,69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- 112.459,69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323.145,85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386.339,69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- 63.193,84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273.880,00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337.073,84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- 63.193,84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EU sredstava za pokriće prenesenog manjka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49.265,85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49.265,85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- 49.265,85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- 49.265,85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Preneseni manjak 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- 49.265,85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- 49.265,85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Istarska mreža znanja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3.742,60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4.226,37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- 483,77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3.742,60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4.226,37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- 483,77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4.226,37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- 483,77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Erasmus</w:t>
            </w:r>
            <w:proofErr w:type="spellEnd"/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+ Projekt BE.CO.ME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6.608,58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6.608,58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9.978,25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6.608,58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3.369,67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P0283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6.608,58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3.238,91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3.369,67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EU sredstava za pokriće prenesenog manjka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- 3.369,67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- 3.369,67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Preneseni manjak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- 3.369,67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- 3.369,67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Erasmus</w:t>
            </w:r>
            <w:proofErr w:type="spellEnd"/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+ KA2 - Strateška partnerstva - Projekt 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5.636,25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363,75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5.636,25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363,75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5.636,25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363,75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 Pomoći - 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od  Županije  - učilište za treću životnu dob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MZO - osnovno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 Prihodi od prodaje  nefinancijske imovine i naknade šteta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819,04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 - naknada šteta osiguranja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knjiga, umjetničkih djela i ostalih izložbenih vrijednosti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- 180,96</w:t>
            </w:r>
          </w:p>
        </w:tc>
      </w:tr>
      <w:tr w:rsidR="0065489E" w:rsidRPr="0065489E" w:rsidTr="006548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9E" w:rsidRPr="0065489E" w:rsidRDefault="0065489E" w:rsidP="00654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4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- 180,96</w:t>
            </w:r>
          </w:p>
        </w:tc>
      </w:tr>
    </w:tbl>
    <w:p w:rsidR="00084AA3" w:rsidRDefault="00084AA3" w:rsidP="00812830">
      <w:pPr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BE3C86" w:rsidRPr="00200E37" w:rsidRDefault="00BE3C86" w:rsidP="00812830">
      <w:pPr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CC19B2" w:rsidRPr="00084AA3" w:rsidRDefault="00084AA3" w:rsidP="00084AA3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AOP 045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AC0274" w:rsidRPr="00084AA3">
        <w:rPr>
          <w:rFonts w:eastAsiaTheme="majorEastAsia" w:cstheme="majorBidi"/>
          <w:b/>
          <w:bCs/>
          <w:sz w:val="24"/>
          <w:szCs w:val="24"/>
        </w:rPr>
        <w:t>račun podskupine</w:t>
      </w:r>
      <w:r w:rsidR="004B3742" w:rsidRPr="00084AA3">
        <w:rPr>
          <w:rFonts w:eastAsiaTheme="majorEastAsia" w:cstheme="majorBidi"/>
          <w:b/>
          <w:bCs/>
          <w:sz w:val="24"/>
          <w:szCs w:val="24"/>
        </w:rPr>
        <w:t xml:space="preserve"> 63</w:t>
      </w:r>
      <w:r w:rsidR="004B3742" w:rsidRPr="00084AA3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084AA3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>Pomoći iz drugih proračuna</w:t>
      </w:r>
    </w:p>
    <w:p w:rsidR="00AC0274" w:rsidRPr="00084AA3" w:rsidRDefault="007E35AF" w:rsidP="00084AA3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Pomoć</w:t>
      </w:r>
      <w:r w:rsidR="00084AA3">
        <w:rPr>
          <w:rFonts w:eastAsiaTheme="majorEastAsia" w:cstheme="majorBidi"/>
          <w:bCs/>
          <w:sz w:val="24"/>
          <w:szCs w:val="24"/>
        </w:rPr>
        <w:t>i iz drugih proračuna iznose</w:t>
      </w:r>
      <w:r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5489E">
        <w:rPr>
          <w:rFonts w:eastAsiaTheme="majorEastAsia" w:cstheme="majorBidi"/>
          <w:bCs/>
          <w:sz w:val="24"/>
          <w:szCs w:val="24"/>
        </w:rPr>
        <w:t>407.811</w:t>
      </w:r>
      <w:r w:rsidR="00084AA3">
        <w:rPr>
          <w:rFonts w:eastAsiaTheme="majorEastAsia" w:cstheme="majorBidi"/>
          <w:bCs/>
          <w:sz w:val="24"/>
          <w:szCs w:val="24"/>
        </w:rPr>
        <w:t xml:space="preserve"> kn i odnos</w:t>
      </w:r>
      <w:r w:rsidR="0065489E">
        <w:rPr>
          <w:rFonts w:eastAsiaTheme="majorEastAsia" w:cstheme="majorBidi"/>
          <w:bCs/>
          <w:sz w:val="24"/>
          <w:szCs w:val="24"/>
        </w:rPr>
        <w:t>e se na</w:t>
      </w:r>
      <w:r w:rsidR="00084AA3" w:rsidRPr="00FB2A07">
        <w:rPr>
          <w:rFonts w:eastAsiaTheme="majorEastAsia" w:cstheme="majorBidi"/>
          <w:bCs/>
          <w:sz w:val="24"/>
          <w:szCs w:val="24"/>
        </w:rPr>
        <w:t xml:space="preserve"> prihode za financiranje rashoda EU projek</w:t>
      </w:r>
      <w:r w:rsidR="001F5D33">
        <w:rPr>
          <w:rFonts w:eastAsiaTheme="majorEastAsia" w:cstheme="majorBidi"/>
          <w:bCs/>
          <w:sz w:val="24"/>
          <w:szCs w:val="24"/>
        </w:rPr>
        <w:t>ata i pomoć Istarske županije (</w:t>
      </w:r>
      <w:r w:rsidR="0065489E">
        <w:rPr>
          <w:rFonts w:eastAsiaTheme="majorEastAsia" w:cstheme="majorBidi"/>
          <w:bCs/>
          <w:sz w:val="24"/>
          <w:szCs w:val="24"/>
        </w:rPr>
        <w:t>5</w:t>
      </w:r>
      <w:r w:rsidR="001F5D33">
        <w:rPr>
          <w:rFonts w:eastAsiaTheme="majorEastAsia" w:cstheme="majorBidi"/>
          <w:bCs/>
          <w:sz w:val="24"/>
          <w:szCs w:val="24"/>
        </w:rPr>
        <w:t>.000 kn).</w:t>
      </w:r>
    </w:p>
    <w:p w:rsidR="00AC0274" w:rsidRPr="00200E37" w:rsidRDefault="00AC0274" w:rsidP="00DD0297">
      <w:pPr>
        <w:pStyle w:val="Odlomakpopisa"/>
        <w:jc w:val="both"/>
        <w:rPr>
          <w:rFonts w:eastAsiaTheme="majorEastAsia" w:cstheme="majorBidi"/>
          <w:bCs/>
          <w:sz w:val="24"/>
          <w:szCs w:val="24"/>
        </w:rPr>
      </w:pPr>
    </w:p>
    <w:p w:rsidR="002868FE" w:rsidRPr="00084AA3" w:rsidRDefault="00DD0297" w:rsidP="00084AA3">
      <w:pPr>
        <w:jc w:val="both"/>
        <w:rPr>
          <w:rFonts w:eastAsiaTheme="majorEastAsia" w:cstheme="majorBidi"/>
          <w:bCs/>
          <w:sz w:val="24"/>
          <w:szCs w:val="24"/>
        </w:rPr>
      </w:pPr>
      <w:r w:rsidRPr="00084AA3">
        <w:rPr>
          <w:rFonts w:eastAsiaTheme="majorEastAsia" w:cstheme="majorBidi"/>
          <w:b/>
          <w:bCs/>
          <w:sz w:val="24"/>
          <w:szCs w:val="24"/>
        </w:rPr>
        <w:t>AOP 12</w:t>
      </w:r>
      <w:r w:rsidR="003960BD" w:rsidRPr="00084AA3">
        <w:rPr>
          <w:rFonts w:eastAsiaTheme="majorEastAsia" w:cstheme="majorBidi"/>
          <w:b/>
          <w:bCs/>
          <w:sz w:val="24"/>
          <w:szCs w:val="24"/>
        </w:rPr>
        <w:t>4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4B3742" w:rsidRPr="00084AA3">
        <w:rPr>
          <w:rFonts w:eastAsiaTheme="majorEastAsia" w:cstheme="majorBidi"/>
          <w:b/>
          <w:bCs/>
          <w:sz w:val="24"/>
          <w:szCs w:val="24"/>
        </w:rPr>
        <w:t xml:space="preserve">račun podskupine 661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>- Prihodi od prodanih proizvoda i pruženih usluga</w:t>
      </w:r>
    </w:p>
    <w:p w:rsidR="002A10E6" w:rsidRDefault="00F222B3" w:rsidP="003960BD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Prihodi od pruženih usluga iznose </w:t>
      </w:r>
      <w:r w:rsidR="0065489E">
        <w:rPr>
          <w:rFonts w:eastAsiaTheme="majorEastAsia" w:cstheme="majorBidi"/>
          <w:bCs/>
          <w:sz w:val="24"/>
          <w:szCs w:val="24"/>
        </w:rPr>
        <w:t>395.960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ostvarenj</w:t>
      </w:r>
      <w:r w:rsidR="00DD0297" w:rsidRPr="00200E37">
        <w:rPr>
          <w:rFonts w:eastAsiaTheme="majorEastAsia" w:cstheme="majorBidi"/>
          <w:bCs/>
          <w:sz w:val="24"/>
          <w:szCs w:val="24"/>
        </w:rPr>
        <w:t>a</w:t>
      </w:r>
      <w:r w:rsidRPr="00200E37">
        <w:rPr>
          <w:rFonts w:eastAsiaTheme="majorEastAsia" w:cstheme="majorBidi"/>
          <w:bCs/>
          <w:sz w:val="24"/>
          <w:szCs w:val="24"/>
        </w:rPr>
        <w:t xml:space="preserve"> od</w:t>
      </w:r>
      <w:r w:rsidR="00DD0297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5489E">
        <w:rPr>
          <w:rFonts w:eastAsiaTheme="majorEastAsia" w:cstheme="majorBidi"/>
          <w:bCs/>
          <w:sz w:val="24"/>
          <w:szCs w:val="24"/>
        </w:rPr>
        <w:t>73,3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</w:t>
      </w:r>
      <w:r w:rsidR="00DD0297" w:rsidRPr="00200E37">
        <w:rPr>
          <w:rFonts w:eastAsiaTheme="majorEastAsia" w:cstheme="majorBidi"/>
          <w:bCs/>
          <w:sz w:val="24"/>
          <w:szCs w:val="24"/>
        </w:rPr>
        <w:t>u na prethodnu godinu</w:t>
      </w:r>
      <w:r w:rsidR="003960BD" w:rsidRPr="00200E37">
        <w:rPr>
          <w:rFonts w:eastAsiaTheme="majorEastAsia" w:cstheme="majorBidi"/>
          <w:bCs/>
          <w:sz w:val="24"/>
          <w:szCs w:val="24"/>
        </w:rPr>
        <w:t>.</w:t>
      </w:r>
    </w:p>
    <w:p w:rsidR="003960BD" w:rsidRDefault="003960BD" w:rsidP="00DD0297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CA568E" w:rsidRDefault="002929C7" w:rsidP="00CA568E">
      <w:pPr>
        <w:jc w:val="both"/>
        <w:rPr>
          <w:rFonts w:eastAsiaTheme="majorEastAsia" w:cstheme="majorBidi"/>
          <w:bCs/>
          <w:sz w:val="24"/>
          <w:szCs w:val="24"/>
        </w:rPr>
      </w:pPr>
      <w:r w:rsidRPr="00CA568E">
        <w:rPr>
          <w:rFonts w:eastAsiaTheme="majorEastAsia" w:cstheme="majorBidi"/>
          <w:b/>
          <w:bCs/>
          <w:sz w:val="24"/>
          <w:szCs w:val="24"/>
        </w:rPr>
        <w:t xml:space="preserve">AOP 147 </w:t>
      </w:r>
      <w:r w:rsidR="007E35AF" w:rsidRPr="00CA568E">
        <w:rPr>
          <w:rFonts w:eastAsiaTheme="majorEastAsia" w:cstheme="majorBidi"/>
          <w:b/>
          <w:bCs/>
          <w:sz w:val="24"/>
          <w:szCs w:val="24"/>
        </w:rPr>
        <w:t>razred 3</w:t>
      </w:r>
      <w:r w:rsidR="007E35AF" w:rsidRPr="00CA568E">
        <w:rPr>
          <w:rFonts w:eastAsiaTheme="majorEastAsia" w:cstheme="majorBidi"/>
          <w:bCs/>
          <w:sz w:val="24"/>
          <w:szCs w:val="24"/>
        </w:rPr>
        <w:t xml:space="preserve"> </w:t>
      </w:r>
      <w:r w:rsidRPr="00CA568E">
        <w:rPr>
          <w:rFonts w:eastAsiaTheme="majorEastAsia" w:cstheme="majorBidi"/>
          <w:bCs/>
          <w:sz w:val="24"/>
          <w:szCs w:val="24"/>
        </w:rPr>
        <w:t xml:space="preserve">- </w:t>
      </w:r>
      <w:r w:rsidRPr="00CA568E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307F7A" w:rsidRDefault="00307F7A" w:rsidP="00307F7A">
      <w:p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Ukupni rashodi poslovanja iznose</w:t>
      </w:r>
      <w:r w:rsidR="003960BD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B934E9">
        <w:rPr>
          <w:rFonts w:eastAsiaTheme="majorEastAsia" w:cstheme="majorBidi"/>
          <w:bCs/>
          <w:sz w:val="24"/>
          <w:szCs w:val="24"/>
        </w:rPr>
        <w:t>1.237.865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</w:t>
      </w:r>
      <w:r w:rsidR="00A068D1" w:rsidRPr="00200E37">
        <w:rPr>
          <w:rFonts w:eastAsiaTheme="majorEastAsia" w:cstheme="majorBidi"/>
          <w:bCs/>
          <w:sz w:val="24"/>
          <w:szCs w:val="24"/>
        </w:rPr>
        <w:t>t</w:t>
      </w:r>
      <w:r w:rsidRPr="00200E37">
        <w:rPr>
          <w:rFonts w:eastAsiaTheme="majorEastAsia" w:cstheme="majorBidi"/>
          <w:bCs/>
          <w:sz w:val="24"/>
          <w:szCs w:val="24"/>
        </w:rPr>
        <w:t>varenja od</w:t>
      </w:r>
      <w:r w:rsidR="003960BD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B934E9">
        <w:rPr>
          <w:rFonts w:eastAsiaTheme="majorEastAsia" w:cstheme="majorBidi"/>
          <w:bCs/>
          <w:sz w:val="24"/>
          <w:szCs w:val="24"/>
        </w:rPr>
        <w:t>83,0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CA568E" w:rsidRPr="00200E37" w:rsidRDefault="00CA568E" w:rsidP="00AD5CBD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Najveća </w:t>
      </w:r>
      <w:r>
        <w:rPr>
          <w:rFonts w:eastAsiaTheme="majorEastAsia" w:cstheme="majorBidi"/>
          <w:bCs/>
          <w:sz w:val="24"/>
          <w:szCs w:val="24"/>
        </w:rPr>
        <w:t xml:space="preserve">odstupanja od prethodne godine </w:t>
      </w:r>
      <w:r w:rsidRPr="005D624A">
        <w:rPr>
          <w:rFonts w:eastAsiaTheme="majorEastAsia" w:cstheme="majorBidi"/>
          <w:bCs/>
          <w:sz w:val="24"/>
          <w:szCs w:val="24"/>
        </w:rPr>
        <w:t xml:space="preserve">su </w:t>
      </w:r>
      <w:r w:rsidR="00E72F99">
        <w:rPr>
          <w:rFonts w:eastAsiaTheme="majorEastAsia" w:cstheme="majorBidi"/>
          <w:bCs/>
          <w:sz w:val="24"/>
          <w:szCs w:val="24"/>
        </w:rPr>
        <w:t xml:space="preserve">AOP 162 Službena putovanja (indeks </w:t>
      </w:r>
      <w:r w:rsidR="00B934E9">
        <w:rPr>
          <w:rFonts w:eastAsiaTheme="majorEastAsia" w:cstheme="majorBidi"/>
          <w:bCs/>
          <w:sz w:val="24"/>
          <w:szCs w:val="24"/>
        </w:rPr>
        <w:t>2,4</w:t>
      </w:r>
      <w:r w:rsidR="00E72F99">
        <w:rPr>
          <w:rFonts w:eastAsiaTheme="majorEastAsia" w:cstheme="majorBidi"/>
          <w:bCs/>
          <w:sz w:val="24"/>
          <w:szCs w:val="24"/>
        </w:rPr>
        <w:t xml:space="preserve">), AOP 164 Stručno usavršavanje zaposlenika (indeks </w:t>
      </w:r>
      <w:r w:rsidR="00B934E9">
        <w:rPr>
          <w:rFonts w:eastAsiaTheme="majorEastAsia" w:cstheme="majorBidi"/>
          <w:bCs/>
          <w:sz w:val="24"/>
          <w:szCs w:val="24"/>
        </w:rPr>
        <w:t>41,7</w:t>
      </w:r>
      <w:r w:rsidR="00E72F99">
        <w:rPr>
          <w:rFonts w:eastAsiaTheme="majorEastAsia" w:cstheme="majorBidi"/>
          <w:bCs/>
          <w:sz w:val="24"/>
          <w:szCs w:val="24"/>
        </w:rPr>
        <w:t>),</w:t>
      </w:r>
      <w:r w:rsidR="00B934E9">
        <w:rPr>
          <w:rFonts w:eastAsiaTheme="majorEastAsia" w:cstheme="majorBidi"/>
          <w:bCs/>
          <w:sz w:val="24"/>
          <w:szCs w:val="24"/>
        </w:rPr>
        <w:t xml:space="preserve"> AOP 168 Materijal i sirovine (indeks 13,1)</w:t>
      </w:r>
      <w:r w:rsidR="00E72F99">
        <w:rPr>
          <w:rFonts w:eastAsiaTheme="majorEastAsia" w:cstheme="majorBidi"/>
          <w:bCs/>
          <w:sz w:val="24"/>
          <w:szCs w:val="24"/>
        </w:rPr>
        <w:t xml:space="preserve">, AOP 180 Zdravstvene i veterinarske usluge (indeks </w:t>
      </w:r>
      <w:r w:rsidR="00B934E9">
        <w:rPr>
          <w:rFonts w:eastAsiaTheme="majorEastAsia" w:cstheme="majorBidi"/>
          <w:bCs/>
          <w:sz w:val="24"/>
          <w:szCs w:val="24"/>
        </w:rPr>
        <w:t>151,0</w:t>
      </w:r>
      <w:r w:rsidR="00E72F99">
        <w:rPr>
          <w:rFonts w:eastAsiaTheme="majorEastAsia" w:cstheme="majorBidi"/>
          <w:bCs/>
          <w:sz w:val="24"/>
          <w:szCs w:val="24"/>
        </w:rPr>
        <w:t>)</w:t>
      </w:r>
      <w:r w:rsidR="00B934E9">
        <w:rPr>
          <w:rFonts w:eastAsiaTheme="majorEastAsia" w:cstheme="majorBidi"/>
          <w:bCs/>
          <w:sz w:val="24"/>
          <w:szCs w:val="24"/>
        </w:rPr>
        <w:t xml:space="preserve">, AOP 183 Ostale usluge (indeks </w:t>
      </w:r>
      <w:r w:rsidR="00B934E9">
        <w:rPr>
          <w:rFonts w:eastAsiaTheme="majorEastAsia" w:cstheme="majorBidi"/>
          <w:bCs/>
          <w:sz w:val="24"/>
          <w:szCs w:val="24"/>
        </w:rPr>
        <w:lastRenderedPageBreak/>
        <w:t>181,0), AOP 184 Naknade troškova osobama izvan radnog odnosa (indeks 177,8), AOP 187 Premije osiguranja (indeks 170,7), AOP 190 Pristojbe i naknade (indeks 529,4).</w:t>
      </w:r>
    </w:p>
    <w:p w:rsidR="00CA568E" w:rsidRDefault="00CA568E" w:rsidP="00CA568E">
      <w:pPr>
        <w:rPr>
          <w:rFonts w:eastAsiaTheme="majorEastAsia" w:cstheme="majorBidi"/>
          <w:bCs/>
          <w:sz w:val="24"/>
          <w:szCs w:val="24"/>
        </w:rPr>
      </w:pPr>
    </w:p>
    <w:p w:rsidR="00DB5B1E" w:rsidRPr="00CA568E" w:rsidRDefault="00AD5CBD" w:rsidP="00CA568E">
      <w:pPr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AOP 289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 xml:space="preserve"> razred 7 -  Prihodi od prodaje nefinancijske imovine</w:t>
      </w:r>
    </w:p>
    <w:p w:rsidR="008C7DD8" w:rsidRPr="00200E37" w:rsidRDefault="008C7DD8" w:rsidP="00363915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Ovaj se prihod odnosi na prihod od prodaje knjige Monografija grada Umaga i iznosi </w:t>
      </w:r>
      <w:r w:rsidR="00B934E9">
        <w:rPr>
          <w:rFonts w:eastAsiaTheme="majorEastAsia" w:cstheme="majorBidi"/>
          <w:bCs/>
          <w:sz w:val="24"/>
          <w:szCs w:val="24"/>
        </w:rPr>
        <w:t>381</w:t>
      </w:r>
      <w:r w:rsidRPr="00200E37">
        <w:rPr>
          <w:rFonts w:eastAsiaTheme="majorEastAsia" w:cstheme="majorBidi"/>
          <w:bCs/>
          <w:sz w:val="24"/>
          <w:szCs w:val="24"/>
        </w:rPr>
        <w:t xml:space="preserve"> kn (indeks ostvarenja </w:t>
      </w:r>
      <w:r w:rsidR="00B934E9">
        <w:rPr>
          <w:rFonts w:eastAsiaTheme="majorEastAsia" w:cstheme="majorBidi"/>
          <w:bCs/>
          <w:sz w:val="24"/>
          <w:szCs w:val="24"/>
        </w:rPr>
        <w:t>200,5</w:t>
      </w:r>
      <w:r w:rsidRPr="00200E37">
        <w:rPr>
          <w:rFonts w:eastAsiaTheme="majorEastAsia" w:cstheme="majorBidi"/>
          <w:bCs/>
          <w:sz w:val="24"/>
          <w:szCs w:val="24"/>
        </w:rPr>
        <w:t>)</w:t>
      </w:r>
      <w:r w:rsidR="00CA568E">
        <w:rPr>
          <w:rFonts w:eastAsiaTheme="majorEastAsia" w:cstheme="majorBidi"/>
          <w:bCs/>
          <w:sz w:val="24"/>
          <w:szCs w:val="24"/>
        </w:rPr>
        <w:t>.</w:t>
      </w:r>
    </w:p>
    <w:p w:rsidR="008C7DD8" w:rsidRPr="00200E37" w:rsidRDefault="008C7DD8" w:rsidP="008C7DD8">
      <w:pPr>
        <w:pStyle w:val="Odlomakpopisa"/>
        <w:rPr>
          <w:rFonts w:eastAsiaTheme="majorEastAsia" w:cstheme="majorBidi"/>
          <w:bCs/>
          <w:sz w:val="24"/>
          <w:szCs w:val="24"/>
        </w:rPr>
      </w:pPr>
    </w:p>
    <w:p w:rsidR="002929C7" w:rsidRPr="00CA568E" w:rsidRDefault="002929C7" w:rsidP="00CA568E">
      <w:pPr>
        <w:rPr>
          <w:rFonts w:eastAsiaTheme="majorEastAsia" w:cstheme="majorBidi"/>
          <w:bCs/>
          <w:sz w:val="24"/>
          <w:szCs w:val="24"/>
        </w:rPr>
      </w:pPr>
      <w:r w:rsidRPr="00CA568E">
        <w:rPr>
          <w:rFonts w:eastAsiaTheme="majorEastAsia" w:cstheme="majorBidi"/>
          <w:b/>
          <w:bCs/>
          <w:sz w:val="24"/>
          <w:szCs w:val="24"/>
        </w:rPr>
        <w:t>AOP 3</w:t>
      </w:r>
      <w:r w:rsidR="00A12C18" w:rsidRPr="00CA568E">
        <w:rPr>
          <w:rFonts w:eastAsiaTheme="majorEastAsia" w:cstheme="majorBidi"/>
          <w:b/>
          <w:bCs/>
          <w:sz w:val="24"/>
          <w:szCs w:val="24"/>
        </w:rPr>
        <w:t>41</w:t>
      </w:r>
      <w:r w:rsidRPr="00CA568E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F222B3" w:rsidRPr="00CA568E">
        <w:rPr>
          <w:rFonts w:eastAsiaTheme="majorEastAsia" w:cstheme="majorBidi"/>
          <w:b/>
          <w:bCs/>
          <w:sz w:val="24"/>
          <w:szCs w:val="24"/>
        </w:rPr>
        <w:t xml:space="preserve"> razred 4</w:t>
      </w:r>
      <w:r w:rsidR="00F222B3" w:rsidRPr="00CA568E">
        <w:rPr>
          <w:rFonts w:eastAsiaTheme="majorEastAsia" w:cstheme="majorBidi"/>
          <w:bCs/>
          <w:sz w:val="24"/>
          <w:szCs w:val="24"/>
        </w:rPr>
        <w:t xml:space="preserve"> </w:t>
      </w:r>
      <w:r w:rsidRPr="00CA568E">
        <w:rPr>
          <w:rFonts w:eastAsiaTheme="majorEastAsia" w:cstheme="majorBidi"/>
          <w:bCs/>
          <w:sz w:val="24"/>
          <w:szCs w:val="24"/>
        </w:rPr>
        <w:t xml:space="preserve">- </w:t>
      </w:r>
      <w:r w:rsidRPr="00CA568E">
        <w:rPr>
          <w:rFonts w:eastAsiaTheme="majorEastAsia" w:cstheme="majorBidi"/>
          <w:b/>
          <w:bCs/>
          <w:sz w:val="24"/>
          <w:szCs w:val="24"/>
        </w:rPr>
        <w:t>Rashodi za nabavu dugotrajne nefinancijske imovine</w:t>
      </w:r>
    </w:p>
    <w:p w:rsidR="00AE7315" w:rsidRPr="00200E37" w:rsidRDefault="00AE7315" w:rsidP="00A12C18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Ukupni </w:t>
      </w:r>
      <w:r w:rsidR="00837A5D" w:rsidRPr="00200E37">
        <w:rPr>
          <w:rFonts w:eastAsiaTheme="majorEastAsia" w:cstheme="majorBidi"/>
          <w:bCs/>
          <w:sz w:val="24"/>
          <w:szCs w:val="24"/>
        </w:rPr>
        <w:t>rashodi za nabavu nefinancijs</w:t>
      </w:r>
      <w:r w:rsidRPr="00200E37">
        <w:rPr>
          <w:rFonts w:eastAsiaTheme="majorEastAsia" w:cstheme="majorBidi"/>
          <w:bCs/>
          <w:sz w:val="24"/>
          <w:szCs w:val="24"/>
        </w:rPr>
        <w:t>k</w:t>
      </w:r>
      <w:r w:rsidR="00837A5D" w:rsidRPr="00200E37">
        <w:rPr>
          <w:rFonts w:eastAsiaTheme="majorEastAsia" w:cstheme="majorBidi"/>
          <w:bCs/>
          <w:sz w:val="24"/>
          <w:szCs w:val="24"/>
        </w:rPr>
        <w:t>e</w:t>
      </w:r>
      <w:r w:rsidRPr="00200E37">
        <w:rPr>
          <w:rFonts w:eastAsiaTheme="majorEastAsia" w:cstheme="majorBidi"/>
          <w:bCs/>
          <w:sz w:val="24"/>
          <w:szCs w:val="24"/>
        </w:rPr>
        <w:t xml:space="preserve"> imovine iznose </w:t>
      </w:r>
      <w:r w:rsidR="00B934E9">
        <w:rPr>
          <w:rFonts w:eastAsiaTheme="majorEastAsia" w:cstheme="majorBidi"/>
          <w:bCs/>
          <w:sz w:val="24"/>
          <w:szCs w:val="24"/>
        </w:rPr>
        <w:t>50.786</w:t>
      </w:r>
      <w:r w:rsidRPr="00200E37">
        <w:rPr>
          <w:rFonts w:eastAsiaTheme="majorEastAsia" w:cstheme="majorBidi"/>
          <w:bCs/>
          <w:sz w:val="24"/>
          <w:szCs w:val="24"/>
        </w:rPr>
        <w:t xml:space="preserve"> kn </w:t>
      </w:r>
      <w:r w:rsidR="008C7DD8" w:rsidRPr="00200E37">
        <w:rPr>
          <w:rFonts w:eastAsiaTheme="majorEastAsia" w:cstheme="majorBidi"/>
          <w:bCs/>
          <w:sz w:val="24"/>
          <w:szCs w:val="24"/>
        </w:rPr>
        <w:t xml:space="preserve">s indeksom ostvarenja od </w:t>
      </w:r>
      <w:r w:rsidR="00B934E9">
        <w:rPr>
          <w:rFonts w:eastAsiaTheme="majorEastAsia" w:cstheme="majorBidi"/>
          <w:bCs/>
          <w:sz w:val="24"/>
          <w:szCs w:val="24"/>
        </w:rPr>
        <w:t>46,4</w:t>
      </w:r>
      <w:r w:rsidR="00CA568E">
        <w:rPr>
          <w:rFonts w:eastAsiaTheme="majorEastAsia" w:cstheme="majorBidi"/>
          <w:bCs/>
          <w:sz w:val="24"/>
          <w:szCs w:val="24"/>
        </w:rPr>
        <w:t xml:space="preserve">. </w:t>
      </w:r>
    </w:p>
    <w:p w:rsidR="00CA568E" w:rsidRDefault="00CA568E" w:rsidP="00CA568E">
      <w:pPr>
        <w:rPr>
          <w:rFonts w:eastAsiaTheme="majorEastAsia" w:cstheme="majorBidi"/>
          <w:b/>
          <w:bCs/>
          <w:sz w:val="24"/>
          <w:szCs w:val="24"/>
        </w:rPr>
      </w:pPr>
    </w:p>
    <w:p w:rsidR="009419C1" w:rsidRDefault="009419C1" w:rsidP="00CA568E">
      <w:pPr>
        <w:rPr>
          <w:rFonts w:eastAsiaTheme="majorEastAsia" w:cstheme="majorBidi"/>
          <w:b/>
          <w:bCs/>
          <w:sz w:val="24"/>
          <w:szCs w:val="24"/>
        </w:rPr>
      </w:pPr>
      <w:r w:rsidRPr="00CA568E">
        <w:rPr>
          <w:rFonts w:eastAsiaTheme="majorEastAsia" w:cstheme="majorBidi"/>
          <w:b/>
          <w:bCs/>
          <w:sz w:val="24"/>
          <w:szCs w:val="24"/>
        </w:rPr>
        <w:t>AOP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 xml:space="preserve"> 631</w:t>
      </w:r>
      <w:r w:rsidRPr="00CA568E">
        <w:rPr>
          <w:rFonts w:eastAsiaTheme="majorEastAsia" w:cstheme="majorBidi"/>
          <w:b/>
          <w:bCs/>
          <w:sz w:val="24"/>
          <w:szCs w:val="24"/>
        </w:rPr>
        <w:t xml:space="preserve">  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>do AOP 638 – Rezultat poslovanja</w:t>
      </w:r>
    </w:p>
    <w:p w:rsidR="00CA568E" w:rsidRPr="00200E37" w:rsidRDefault="00886DD8" w:rsidP="00886DD8">
      <w:p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 20</w:t>
      </w:r>
      <w:r w:rsidR="00B934E9">
        <w:rPr>
          <w:rFonts w:eastAsiaTheme="majorEastAsia" w:cstheme="majorBidi"/>
          <w:bCs/>
          <w:sz w:val="24"/>
          <w:szCs w:val="24"/>
        </w:rPr>
        <w:t>20</w:t>
      </w:r>
      <w:r w:rsidRPr="00200E37">
        <w:rPr>
          <w:rFonts w:eastAsiaTheme="majorEastAsia" w:cstheme="majorBidi"/>
          <w:bCs/>
          <w:sz w:val="24"/>
          <w:szCs w:val="24"/>
        </w:rPr>
        <w:t xml:space="preserve">. godini ostvaren je </w:t>
      </w:r>
      <w:r w:rsidR="00CA568E">
        <w:rPr>
          <w:rFonts w:eastAsiaTheme="majorEastAsia" w:cstheme="majorBidi"/>
          <w:bCs/>
          <w:sz w:val="24"/>
          <w:szCs w:val="24"/>
        </w:rPr>
        <w:t>višak</w:t>
      </w:r>
      <w:r w:rsidRPr="00200E37">
        <w:rPr>
          <w:rFonts w:eastAsiaTheme="majorEastAsia" w:cstheme="majorBidi"/>
          <w:bCs/>
          <w:sz w:val="24"/>
          <w:szCs w:val="24"/>
        </w:rPr>
        <w:t xml:space="preserve"> prihoda u iznosu od </w:t>
      </w:r>
      <w:r w:rsidR="00B934E9">
        <w:rPr>
          <w:rFonts w:eastAsiaTheme="majorEastAsia" w:cstheme="majorBidi"/>
          <w:bCs/>
          <w:sz w:val="24"/>
          <w:szCs w:val="24"/>
        </w:rPr>
        <w:t>106.304</w:t>
      </w:r>
      <w:r w:rsidRPr="00200E37">
        <w:rPr>
          <w:rFonts w:eastAsiaTheme="majorEastAsia" w:cstheme="majorBidi"/>
          <w:bCs/>
          <w:sz w:val="24"/>
          <w:szCs w:val="24"/>
        </w:rPr>
        <w:t xml:space="preserve"> kn. Rezultat prema izvorima financiranja prikazan je u sljedećoj tabeli:</w:t>
      </w:r>
    </w:p>
    <w:tbl>
      <w:tblPr>
        <w:tblW w:w="10245" w:type="dxa"/>
        <w:tblInd w:w="-5" w:type="dxa"/>
        <w:tblLook w:val="04A0" w:firstRow="1" w:lastRow="0" w:firstColumn="1" w:lastColumn="0" w:noHBand="0" w:noVBand="1"/>
      </w:tblPr>
      <w:tblGrid>
        <w:gridCol w:w="1104"/>
        <w:gridCol w:w="138"/>
        <w:gridCol w:w="222"/>
        <w:gridCol w:w="1738"/>
        <w:gridCol w:w="1018"/>
        <w:gridCol w:w="276"/>
        <w:gridCol w:w="1246"/>
        <w:gridCol w:w="266"/>
        <w:gridCol w:w="1251"/>
        <w:gridCol w:w="398"/>
        <w:gridCol w:w="593"/>
        <w:gridCol w:w="277"/>
        <w:gridCol w:w="320"/>
        <w:gridCol w:w="266"/>
        <w:gridCol w:w="634"/>
        <w:gridCol w:w="227"/>
        <w:gridCol w:w="271"/>
      </w:tblGrid>
      <w:tr w:rsidR="00B934E9" w:rsidRPr="00B934E9" w:rsidTr="008350EC">
        <w:trPr>
          <w:trHeight w:val="300"/>
        </w:trPr>
        <w:tc>
          <w:tcPr>
            <w:tcW w:w="3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Izvori financiranja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Realizacija tekuća godina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Planirani višak / manjak Razred 9</w:t>
            </w:r>
          </w:p>
        </w:tc>
        <w:tc>
          <w:tcPr>
            <w:tcW w:w="17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Rezultati poslovanja po izvorima</w:t>
            </w:r>
          </w:p>
        </w:tc>
      </w:tr>
      <w:tr w:rsidR="008350EC" w:rsidRPr="00B934E9" w:rsidTr="008350EC">
        <w:trPr>
          <w:trHeight w:val="799"/>
        </w:trPr>
        <w:tc>
          <w:tcPr>
            <w:tcW w:w="32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Ostvareni prihodi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Obračunati rashodi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Razlika prihodi - rashodi</w:t>
            </w: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</w:tr>
      <w:tr w:rsidR="00B934E9" w:rsidRPr="00B934E9" w:rsidTr="008350EC">
        <w:trPr>
          <w:trHeight w:val="253"/>
        </w:trPr>
        <w:tc>
          <w:tcPr>
            <w:tcW w:w="32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</w:tr>
      <w:tr w:rsidR="008350EC" w:rsidRPr="00B934E9" w:rsidTr="008350EC">
        <w:trPr>
          <w:trHeight w:val="300"/>
        </w:trPr>
        <w:tc>
          <w:tcPr>
            <w:tcW w:w="32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7 = 3-5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9 = 7+8</w:t>
            </w:r>
          </w:p>
        </w:tc>
      </w:tr>
      <w:tr w:rsidR="00B934E9" w:rsidRPr="00B934E9" w:rsidTr="008350EC">
        <w:trPr>
          <w:trHeight w:val="102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34E9" w:rsidRPr="00B934E9" w:rsidTr="008350EC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579.157,37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579.157,37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34E9" w:rsidRPr="00B934E9" w:rsidTr="008350EC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396.618,58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355.792,89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40.825,69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63.622,60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104.448,29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34E9" w:rsidRPr="00B934E9" w:rsidTr="008350EC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Pomoći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407.810,89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353.320,12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54.490,77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-52.635,52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1.855,25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34E9" w:rsidRPr="00B934E9" w:rsidTr="008350EC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380,96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380,96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34E9" w:rsidRPr="00B934E9" w:rsidTr="008350EC">
        <w:trPr>
          <w:trHeight w:val="139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34E9" w:rsidRPr="00B934E9" w:rsidTr="008350EC">
        <w:trPr>
          <w:trHeight w:val="402"/>
        </w:trPr>
        <w:tc>
          <w:tcPr>
            <w:tcW w:w="3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B934E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1.383.967,80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1.288.651,34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95.316,46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10.987,08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34E9" w:rsidRPr="00B934E9" w:rsidRDefault="00B934E9" w:rsidP="00B934E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106.303,54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4E9" w:rsidRPr="00B934E9" w:rsidRDefault="00B934E9" w:rsidP="00B934E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B934E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350EC" w:rsidRPr="00651791" w:rsidTr="008350EC">
        <w:trPr>
          <w:gridAfter w:val="2"/>
          <w:wAfter w:w="498" w:type="dxa"/>
          <w:trHeight w:val="813"/>
        </w:trPr>
        <w:tc>
          <w:tcPr>
            <w:tcW w:w="1242" w:type="dxa"/>
            <w:gridSpan w:val="2"/>
          </w:tcPr>
          <w:p w:rsidR="008350EC" w:rsidRDefault="008350EC" w:rsidP="009D574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8350EC" w:rsidRPr="00673924" w:rsidRDefault="008350EC" w:rsidP="009D574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673924">
              <w:rPr>
                <w:b/>
                <w:sz w:val="24"/>
                <w:szCs w:val="24"/>
              </w:rPr>
              <w:t>AOP 641</w:t>
            </w:r>
          </w:p>
          <w:p w:rsidR="008350EC" w:rsidRPr="00673924" w:rsidRDefault="008350EC" w:rsidP="009D574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8350EC" w:rsidRDefault="008350EC" w:rsidP="009D574F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8350EC" w:rsidRDefault="008350EC" w:rsidP="009D574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pokazuje nulu, jer se transakcije obavljaju preko jedinstvenog računa Riznice Grada Umaga. </w:t>
            </w:r>
          </w:p>
          <w:p w:rsidR="008350EC" w:rsidRPr="00651791" w:rsidRDefault="008350EC" w:rsidP="009D574F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106F" w:rsidRPr="00520DFB" w:rsidTr="008350EC">
        <w:trPr>
          <w:gridAfter w:val="2"/>
          <w:wAfter w:w="498" w:type="dxa"/>
          <w:trHeight w:val="813"/>
        </w:trPr>
        <w:tc>
          <w:tcPr>
            <w:tcW w:w="1242" w:type="dxa"/>
            <w:gridSpan w:val="2"/>
          </w:tcPr>
          <w:p w:rsidR="00B7106F" w:rsidRPr="007F5946" w:rsidRDefault="00B7106F" w:rsidP="00EB0009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>AOP 643</w:t>
            </w:r>
          </w:p>
          <w:p w:rsidR="00B7106F" w:rsidRPr="00520DFB" w:rsidRDefault="00B7106F" w:rsidP="00EB000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645</w:t>
            </w:r>
          </w:p>
        </w:tc>
        <w:tc>
          <w:tcPr>
            <w:tcW w:w="8505" w:type="dxa"/>
            <w:gridSpan w:val="13"/>
          </w:tcPr>
          <w:p w:rsidR="00B7106F" w:rsidRPr="00520DFB" w:rsidRDefault="00B7106F" w:rsidP="008350E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 w:rsidR="006F4A84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8350EC">
              <w:rPr>
                <w:sz w:val="24"/>
                <w:szCs w:val="24"/>
              </w:rPr>
              <w:t>71,4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 xml:space="preserve">, a prosječan broj zaposlenih prema satima rada iznosi </w:t>
            </w:r>
            <w:r w:rsidR="008350EC">
              <w:rPr>
                <w:sz w:val="24"/>
                <w:szCs w:val="24"/>
              </w:rPr>
              <w:t>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8350E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A12C18" w:rsidRPr="00200E37" w:rsidRDefault="00A12C18" w:rsidP="00886DD8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izvještaj o rashodima prema funkcijskoj klasifikaciji- obrazac RAS-funkcijski</w:t>
      </w:r>
    </w:p>
    <w:p w:rsidR="00FD1F38" w:rsidRPr="00200E37" w:rsidRDefault="00FD1F38" w:rsidP="00FD1F38">
      <w:pPr>
        <w:pStyle w:val="Odlomakpopisa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8A033B" w:rsidRPr="00BE3C86" w:rsidRDefault="008A033B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Cs/>
          <w:sz w:val="24"/>
          <w:szCs w:val="24"/>
        </w:rPr>
        <w:t xml:space="preserve">Ukupni rashodi u iznosu od </w:t>
      </w:r>
      <w:r w:rsidR="00BE3C86">
        <w:rPr>
          <w:rFonts w:eastAsiaTheme="majorEastAsia" w:cstheme="majorBidi"/>
          <w:bCs/>
          <w:sz w:val="24"/>
          <w:szCs w:val="24"/>
        </w:rPr>
        <w:t>1.</w:t>
      </w:r>
      <w:r w:rsidR="00EC6323">
        <w:rPr>
          <w:rFonts w:eastAsiaTheme="majorEastAsia" w:cstheme="majorBidi"/>
          <w:bCs/>
          <w:sz w:val="24"/>
          <w:szCs w:val="24"/>
        </w:rPr>
        <w:t>288,652 kn</w:t>
      </w:r>
      <w:r w:rsidRPr="00BE3C86">
        <w:rPr>
          <w:rFonts w:eastAsiaTheme="majorEastAsia" w:cstheme="majorBidi"/>
          <w:bCs/>
          <w:sz w:val="24"/>
          <w:szCs w:val="24"/>
        </w:rPr>
        <w:t xml:space="preserve"> dijele se na funkcijske klasifikacije:</w:t>
      </w:r>
    </w:p>
    <w:p w:rsidR="008A033B" w:rsidRPr="00200E37" w:rsidRDefault="008A033B" w:rsidP="008A033B">
      <w:pPr>
        <w:pStyle w:val="Odlomakpopisa"/>
        <w:numPr>
          <w:ilvl w:val="0"/>
          <w:numId w:val="8"/>
        </w:num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095 Obrazovanje koje se ne može definirati po stupnju </w:t>
      </w:r>
      <w:r w:rsidR="005A6336">
        <w:rPr>
          <w:rFonts w:eastAsiaTheme="majorEastAsia" w:cstheme="majorBidi"/>
          <w:bCs/>
          <w:sz w:val="24"/>
          <w:szCs w:val="24"/>
        </w:rPr>
        <w:t>1.</w:t>
      </w:r>
      <w:r w:rsidR="00EC6323">
        <w:rPr>
          <w:rFonts w:eastAsiaTheme="majorEastAsia" w:cstheme="majorBidi"/>
          <w:bCs/>
          <w:sz w:val="24"/>
          <w:szCs w:val="24"/>
        </w:rPr>
        <w:t>207.625</w:t>
      </w:r>
      <w:r w:rsidRPr="00200E37">
        <w:rPr>
          <w:rFonts w:eastAsiaTheme="majorEastAsia" w:cstheme="majorBidi"/>
          <w:bCs/>
          <w:sz w:val="24"/>
          <w:szCs w:val="24"/>
        </w:rPr>
        <w:t xml:space="preserve"> kn</w:t>
      </w:r>
    </w:p>
    <w:p w:rsidR="00DB5B1E" w:rsidRPr="00200E37" w:rsidRDefault="008A033B" w:rsidP="008A033B">
      <w:pPr>
        <w:pStyle w:val="Odlomakpopisa"/>
        <w:numPr>
          <w:ilvl w:val="0"/>
          <w:numId w:val="8"/>
        </w:num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098 Usluge obrazov</w:t>
      </w:r>
      <w:r w:rsidR="00EC6323">
        <w:rPr>
          <w:rFonts w:eastAsiaTheme="majorEastAsia" w:cstheme="majorBidi"/>
          <w:bCs/>
          <w:sz w:val="24"/>
          <w:szCs w:val="24"/>
        </w:rPr>
        <w:t>anja koje nisu drugdje svrstane 81.027</w:t>
      </w:r>
      <w:r w:rsidRPr="00200E37">
        <w:rPr>
          <w:rFonts w:eastAsiaTheme="majorEastAsia" w:cstheme="majorBidi"/>
          <w:bCs/>
          <w:sz w:val="24"/>
          <w:szCs w:val="24"/>
        </w:rPr>
        <w:t xml:space="preserve"> kn</w:t>
      </w:r>
    </w:p>
    <w:p w:rsidR="008A033B" w:rsidRPr="00200E37" w:rsidRDefault="008A033B" w:rsidP="008A033B">
      <w:pPr>
        <w:pStyle w:val="Odlomakpopisa"/>
        <w:rPr>
          <w:rFonts w:eastAsiaTheme="majorEastAsia" w:cstheme="majorBidi"/>
          <w:bCs/>
          <w:sz w:val="24"/>
          <w:szCs w:val="24"/>
        </w:rPr>
      </w:pP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obujmu imovine i obveza – Obrazac P-VRIO</w:t>
      </w:r>
    </w:p>
    <w:p w:rsidR="00FD1F38" w:rsidRPr="00200E37" w:rsidRDefault="00FD1F38" w:rsidP="00FD1F38">
      <w:pPr>
        <w:pStyle w:val="Odlomakpopisa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EC6323" w:rsidRPr="00BA120C" w:rsidRDefault="00EC6323" w:rsidP="00EC6323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BA120C">
        <w:rPr>
          <w:b/>
          <w:sz w:val="24"/>
          <w:szCs w:val="24"/>
        </w:rPr>
        <w:t>AOP 021</w:t>
      </w:r>
      <w:r w:rsidRPr="00BA120C">
        <w:rPr>
          <w:sz w:val="24"/>
          <w:szCs w:val="24"/>
        </w:rPr>
        <w:t xml:space="preserve"> u 20</w:t>
      </w:r>
      <w:r>
        <w:rPr>
          <w:sz w:val="24"/>
          <w:szCs w:val="24"/>
        </w:rPr>
        <w:t>20</w:t>
      </w:r>
      <w:r w:rsidRPr="00BA120C">
        <w:rPr>
          <w:sz w:val="24"/>
          <w:szCs w:val="24"/>
        </w:rPr>
        <w:t xml:space="preserve">. godini </w:t>
      </w:r>
      <w:r w:rsidRPr="00BA120C">
        <w:rPr>
          <w:rFonts w:eastAsiaTheme="majorEastAsia" w:cstheme="majorBidi"/>
          <w:bCs/>
          <w:sz w:val="24"/>
          <w:szCs w:val="24"/>
        </w:rPr>
        <w:t xml:space="preserve">smanjen je obujam imovine </w:t>
      </w:r>
      <w:proofErr w:type="spellStart"/>
      <w:r w:rsidRPr="00BA120C">
        <w:rPr>
          <w:rFonts w:eastAsiaTheme="majorEastAsia" w:cstheme="majorBidi"/>
          <w:bCs/>
          <w:sz w:val="24"/>
          <w:szCs w:val="24"/>
        </w:rPr>
        <w:t>isknjiženjem</w:t>
      </w:r>
      <w:proofErr w:type="spellEnd"/>
      <w:r w:rsidRPr="00BA120C">
        <w:rPr>
          <w:rFonts w:eastAsiaTheme="majorEastAsia" w:cstheme="majorBidi"/>
          <w:bCs/>
          <w:sz w:val="24"/>
          <w:szCs w:val="24"/>
        </w:rPr>
        <w:t xml:space="preserve"> opreme temeljem Odluke ravnatelj</w:t>
      </w:r>
      <w:r>
        <w:rPr>
          <w:rFonts w:eastAsiaTheme="majorEastAsia" w:cstheme="majorBidi"/>
          <w:bCs/>
          <w:sz w:val="24"/>
          <w:szCs w:val="24"/>
        </w:rPr>
        <w:t>ice</w:t>
      </w:r>
      <w:r w:rsidRPr="00BA120C">
        <w:rPr>
          <w:rFonts w:eastAsiaTheme="majorEastAsia" w:cstheme="majorBidi"/>
          <w:bCs/>
          <w:sz w:val="24"/>
          <w:szCs w:val="24"/>
        </w:rPr>
        <w:t xml:space="preserve"> prema inventurnim zapisnicima u iznosu od </w:t>
      </w:r>
      <w:r>
        <w:rPr>
          <w:rFonts w:eastAsiaTheme="majorEastAsia" w:cstheme="majorBidi"/>
          <w:bCs/>
          <w:sz w:val="24"/>
          <w:szCs w:val="24"/>
        </w:rPr>
        <w:t>73</w:t>
      </w:r>
      <w:r w:rsidRPr="00BA120C">
        <w:rPr>
          <w:rFonts w:eastAsiaTheme="majorEastAsia" w:cstheme="majorBidi"/>
          <w:bCs/>
          <w:sz w:val="24"/>
          <w:szCs w:val="24"/>
        </w:rPr>
        <w:t xml:space="preserve"> kn.</w:t>
      </w:r>
    </w:p>
    <w:p w:rsidR="00DB5B1E" w:rsidRPr="00200E37" w:rsidRDefault="00DB5B1E" w:rsidP="00BD0EDC">
      <w:pPr>
        <w:pStyle w:val="Odlomakpopisa"/>
        <w:rPr>
          <w:rFonts w:eastAsiaTheme="majorEastAsia" w:cstheme="majorBidi"/>
          <w:bCs/>
          <w:sz w:val="24"/>
          <w:szCs w:val="24"/>
        </w:rPr>
      </w:pP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FD1F38" w:rsidRPr="00200E37" w:rsidRDefault="00FD1F38" w:rsidP="00FD1F38">
      <w:pPr>
        <w:pStyle w:val="Odlomakpopisa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E83D0B" w:rsidRDefault="00415A9B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/>
          <w:bCs/>
          <w:sz w:val="24"/>
          <w:szCs w:val="24"/>
        </w:rPr>
        <w:t>AOP 0</w:t>
      </w:r>
      <w:r w:rsidR="00E01F8F">
        <w:rPr>
          <w:rFonts w:eastAsiaTheme="majorEastAsia" w:cstheme="majorBidi"/>
          <w:b/>
          <w:bCs/>
          <w:sz w:val="24"/>
          <w:szCs w:val="24"/>
        </w:rPr>
        <w:t>01 Stanje obveza 01.siječnja 2020</w:t>
      </w:r>
      <w:r w:rsidR="00812830" w:rsidRPr="00BE3C86">
        <w:rPr>
          <w:rFonts w:eastAsiaTheme="majorEastAsia" w:cstheme="majorBidi"/>
          <w:b/>
          <w:bCs/>
          <w:sz w:val="24"/>
          <w:szCs w:val="24"/>
        </w:rPr>
        <w:t>.</w:t>
      </w:r>
      <w:r w:rsidRPr="00BE3C86">
        <w:rPr>
          <w:rFonts w:eastAsiaTheme="majorEastAsia" w:cstheme="majorBidi"/>
          <w:bCs/>
          <w:sz w:val="24"/>
          <w:szCs w:val="24"/>
        </w:rPr>
        <w:t xml:space="preserve"> iznosilo je </w:t>
      </w:r>
      <w:r w:rsidR="002823C2">
        <w:rPr>
          <w:rFonts w:eastAsiaTheme="majorEastAsia" w:cstheme="majorBidi"/>
          <w:bCs/>
          <w:sz w:val="24"/>
          <w:szCs w:val="24"/>
        </w:rPr>
        <w:t>101.714</w:t>
      </w:r>
      <w:r w:rsidRPr="00BE3C86">
        <w:rPr>
          <w:rFonts w:eastAsiaTheme="majorEastAsia" w:cstheme="majorBidi"/>
          <w:bCs/>
          <w:sz w:val="24"/>
          <w:szCs w:val="24"/>
        </w:rPr>
        <w:t xml:space="preserve"> 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kn te su sve </w:t>
      </w:r>
      <w:r w:rsidRPr="00BE3C86">
        <w:rPr>
          <w:rFonts w:eastAsiaTheme="majorEastAsia" w:cstheme="majorBidi"/>
          <w:bCs/>
          <w:sz w:val="24"/>
          <w:szCs w:val="24"/>
        </w:rPr>
        <w:t xml:space="preserve">obveze 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podmirene tijekom </w:t>
      </w:r>
      <w:r w:rsidR="00BC683C" w:rsidRPr="00BE3C86">
        <w:rPr>
          <w:rFonts w:eastAsiaTheme="majorEastAsia" w:cstheme="majorBidi"/>
          <w:bCs/>
          <w:sz w:val="24"/>
          <w:szCs w:val="24"/>
        </w:rPr>
        <w:t>20</w:t>
      </w:r>
      <w:r w:rsidR="009D574F">
        <w:rPr>
          <w:rFonts w:eastAsiaTheme="majorEastAsia" w:cstheme="majorBidi"/>
          <w:bCs/>
          <w:sz w:val="24"/>
          <w:szCs w:val="24"/>
        </w:rPr>
        <w:t>20</w:t>
      </w:r>
      <w:r w:rsidR="00BC683C" w:rsidRPr="00BE3C86">
        <w:rPr>
          <w:rFonts w:eastAsiaTheme="majorEastAsia" w:cstheme="majorBidi"/>
          <w:bCs/>
          <w:sz w:val="24"/>
          <w:szCs w:val="24"/>
        </w:rPr>
        <w:t>.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 prema rokovima dospijeća.</w:t>
      </w:r>
    </w:p>
    <w:p w:rsidR="00BE3C86" w:rsidRDefault="00415A9B" w:rsidP="00BE3C86">
      <w:pPr>
        <w:jc w:val="both"/>
        <w:rPr>
          <w:sz w:val="24"/>
          <w:szCs w:val="24"/>
        </w:rPr>
      </w:pPr>
      <w:r w:rsidRPr="00BE3C86">
        <w:rPr>
          <w:rFonts w:eastAsiaTheme="majorEastAsia" w:cstheme="majorBidi"/>
          <w:b/>
          <w:bCs/>
          <w:sz w:val="24"/>
          <w:szCs w:val="24"/>
        </w:rPr>
        <w:t>AOP 03</w:t>
      </w:r>
      <w:r w:rsidR="00BD0EDC" w:rsidRPr="00BE3C86">
        <w:rPr>
          <w:rFonts w:eastAsiaTheme="majorEastAsia" w:cstheme="majorBidi"/>
          <w:b/>
          <w:bCs/>
          <w:sz w:val="24"/>
          <w:szCs w:val="24"/>
        </w:rPr>
        <w:t>6</w:t>
      </w:r>
      <w:r w:rsidRPr="00BE3C86">
        <w:rPr>
          <w:rFonts w:eastAsiaTheme="majorEastAsia" w:cstheme="majorBidi"/>
          <w:b/>
          <w:bCs/>
          <w:sz w:val="24"/>
          <w:szCs w:val="24"/>
        </w:rPr>
        <w:t xml:space="preserve"> Stanje obveza na kraju izvještajnog razdoblja</w:t>
      </w:r>
      <w:r w:rsidRPr="00BE3C86">
        <w:rPr>
          <w:rFonts w:eastAsiaTheme="majorEastAsia" w:cstheme="majorBidi"/>
          <w:bCs/>
          <w:sz w:val="24"/>
          <w:szCs w:val="24"/>
        </w:rPr>
        <w:t xml:space="preserve"> iznosi</w:t>
      </w:r>
      <w:r w:rsidR="00BE3C86">
        <w:rPr>
          <w:rFonts w:eastAsiaTheme="majorEastAsia" w:cstheme="majorBidi"/>
          <w:bCs/>
          <w:sz w:val="24"/>
          <w:szCs w:val="24"/>
        </w:rPr>
        <w:t xml:space="preserve"> </w:t>
      </w:r>
      <w:r w:rsidR="009D574F">
        <w:rPr>
          <w:rFonts w:eastAsiaTheme="majorEastAsia" w:cstheme="majorBidi"/>
          <w:bCs/>
          <w:sz w:val="24"/>
          <w:szCs w:val="24"/>
        </w:rPr>
        <w:t>84.204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 kn</w:t>
      </w:r>
      <w:r w:rsidR="00BE3C86">
        <w:rPr>
          <w:rFonts w:eastAsiaTheme="majorEastAsia" w:cstheme="majorBidi"/>
          <w:bCs/>
          <w:sz w:val="24"/>
          <w:szCs w:val="24"/>
        </w:rPr>
        <w:t xml:space="preserve">. </w:t>
      </w:r>
      <w:r w:rsidR="00BE3C86">
        <w:rPr>
          <w:sz w:val="24"/>
          <w:szCs w:val="24"/>
        </w:rPr>
        <w:t xml:space="preserve">Dospjele obveze iznose </w:t>
      </w:r>
      <w:r w:rsidR="009D574F">
        <w:rPr>
          <w:sz w:val="24"/>
          <w:szCs w:val="24"/>
        </w:rPr>
        <w:t>1.012</w:t>
      </w:r>
      <w:r w:rsidR="00BE3C86">
        <w:rPr>
          <w:sz w:val="24"/>
          <w:szCs w:val="24"/>
        </w:rPr>
        <w:t xml:space="preserve"> kn, a nedospjele obveze iznose </w:t>
      </w:r>
      <w:r w:rsidR="009D574F">
        <w:rPr>
          <w:sz w:val="24"/>
          <w:szCs w:val="24"/>
        </w:rPr>
        <w:t>83.191</w:t>
      </w:r>
      <w:r w:rsidR="00BE3C86">
        <w:rPr>
          <w:sz w:val="24"/>
          <w:szCs w:val="24"/>
        </w:rPr>
        <w:t xml:space="preserve"> kn.</w:t>
      </w:r>
    </w:p>
    <w:p w:rsidR="005A6336" w:rsidRDefault="005A6336" w:rsidP="00FD1F38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BD0EDC" w:rsidRDefault="005A6336" w:rsidP="00FD1F38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Umagu, </w:t>
      </w:r>
      <w:r w:rsidR="009D574F">
        <w:rPr>
          <w:rFonts w:eastAsiaTheme="majorEastAsia" w:cstheme="majorBidi"/>
          <w:bCs/>
          <w:sz w:val="24"/>
          <w:szCs w:val="24"/>
        </w:rPr>
        <w:t>29</w:t>
      </w:r>
      <w:r>
        <w:rPr>
          <w:rFonts w:eastAsiaTheme="majorEastAsia" w:cstheme="majorBidi"/>
          <w:bCs/>
          <w:sz w:val="24"/>
          <w:szCs w:val="24"/>
        </w:rPr>
        <w:t>. siječnja 202</w:t>
      </w:r>
      <w:r w:rsidR="009D574F">
        <w:rPr>
          <w:rFonts w:eastAsiaTheme="majorEastAsia" w:cstheme="majorBidi"/>
          <w:bCs/>
          <w:sz w:val="24"/>
          <w:szCs w:val="24"/>
        </w:rPr>
        <w:t>1</w:t>
      </w:r>
      <w:r w:rsidR="00FD1F38" w:rsidRPr="00200E37">
        <w:rPr>
          <w:rFonts w:eastAsiaTheme="majorEastAsia" w:cstheme="majorBidi"/>
          <w:bCs/>
          <w:sz w:val="24"/>
          <w:szCs w:val="24"/>
        </w:rPr>
        <w:t>. godine</w:t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</w:p>
    <w:p w:rsidR="00FD1F38" w:rsidRPr="00BE3C86" w:rsidRDefault="00BD0EDC" w:rsidP="00FD1F38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ab/>
      </w:r>
      <w:r w:rsidRPr="00200E37">
        <w:rPr>
          <w:rFonts w:eastAsiaTheme="majorEastAsia" w:cstheme="majorBidi"/>
          <w:bCs/>
          <w:sz w:val="24"/>
          <w:szCs w:val="24"/>
        </w:rPr>
        <w:tab/>
      </w:r>
      <w:r w:rsidRPr="00200E37">
        <w:rPr>
          <w:rFonts w:eastAsiaTheme="majorEastAsia" w:cstheme="majorBidi"/>
          <w:bCs/>
          <w:sz w:val="24"/>
          <w:szCs w:val="24"/>
        </w:rPr>
        <w:tab/>
      </w:r>
      <w:r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5A6336">
        <w:rPr>
          <w:rFonts w:eastAsiaTheme="majorEastAsia" w:cstheme="majorBidi"/>
          <w:bCs/>
          <w:sz w:val="24"/>
          <w:szCs w:val="24"/>
        </w:rPr>
        <w:tab/>
      </w:r>
      <w:r w:rsidR="005A633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>Ravnateljica:</w:t>
      </w:r>
    </w:p>
    <w:p w:rsidR="00FD1F38" w:rsidRPr="00BE3C86" w:rsidRDefault="00FD1F38" w:rsidP="00FD1F38">
      <w:pPr>
        <w:jc w:val="both"/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="00BD0EDC" w:rsidRPr="00BE3C86">
        <w:rPr>
          <w:rFonts w:eastAsiaTheme="majorEastAsia" w:cstheme="majorBidi"/>
          <w:bCs/>
          <w:sz w:val="24"/>
          <w:szCs w:val="24"/>
        </w:rPr>
        <w:t>Tatjana Vujić</w:t>
      </w:r>
    </w:p>
    <w:sectPr w:rsidR="00FD1F38" w:rsidRPr="00BE3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97" w:rsidRDefault="00773D97" w:rsidP="006404CB">
      <w:pPr>
        <w:spacing w:after="0" w:line="240" w:lineRule="auto"/>
      </w:pPr>
      <w:r>
        <w:separator/>
      </w:r>
    </w:p>
  </w:endnote>
  <w:endnote w:type="continuationSeparator" w:id="0">
    <w:p w:rsidR="00773D97" w:rsidRDefault="00773D97" w:rsidP="0064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40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2A1" w:rsidRDefault="004D42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42A1" w:rsidRDefault="004D42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97" w:rsidRDefault="00773D97" w:rsidP="006404CB">
      <w:pPr>
        <w:spacing w:after="0" w:line="240" w:lineRule="auto"/>
      </w:pPr>
      <w:r>
        <w:separator/>
      </w:r>
    </w:p>
  </w:footnote>
  <w:footnote w:type="continuationSeparator" w:id="0">
    <w:p w:rsidR="00773D97" w:rsidRDefault="00773D97" w:rsidP="0064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ACC"/>
    <w:multiLevelType w:val="multilevel"/>
    <w:tmpl w:val="8AC2D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4BF3691C"/>
    <w:multiLevelType w:val="multilevel"/>
    <w:tmpl w:val="8C66A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4" w15:restartNumberingAfterBreak="0">
    <w:nsid w:val="4CFF08C0"/>
    <w:multiLevelType w:val="hybridMultilevel"/>
    <w:tmpl w:val="49F6C8F2"/>
    <w:lvl w:ilvl="0" w:tplc="F146CC32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730A"/>
    <w:multiLevelType w:val="multilevel"/>
    <w:tmpl w:val="4CB8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6" w15:restartNumberingAfterBreak="0">
    <w:nsid w:val="5AC02E61"/>
    <w:multiLevelType w:val="multilevel"/>
    <w:tmpl w:val="0FE4E98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15AD5"/>
    <w:multiLevelType w:val="multilevel"/>
    <w:tmpl w:val="CAF6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7CD13613"/>
    <w:multiLevelType w:val="multilevel"/>
    <w:tmpl w:val="CA1412D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6"/>
    <w:rsid w:val="00024908"/>
    <w:rsid w:val="0003364E"/>
    <w:rsid w:val="000466C5"/>
    <w:rsid w:val="00055B21"/>
    <w:rsid w:val="00084AA3"/>
    <w:rsid w:val="00092380"/>
    <w:rsid w:val="000B2BDF"/>
    <w:rsid w:val="000B2CDF"/>
    <w:rsid w:val="000E1523"/>
    <w:rsid w:val="00110E8E"/>
    <w:rsid w:val="0013405C"/>
    <w:rsid w:val="00164CA3"/>
    <w:rsid w:val="001C69A5"/>
    <w:rsid w:val="001D1E2E"/>
    <w:rsid w:val="001F2564"/>
    <w:rsid w:val="001F5D33"/>
    <w:rsid w:val="00200E37"/>
    <w:rsid w:val="002225AB"/>
    <w:rsid w:val="00243818"/>
    <w:rsid w:val="002823C2"/>
    <w:rsid w:val="002868FE"/>
    <w:rsid w:val="002929C7"/>
    <w:rsid w:val="002A10E6"/>
    <w:rsid w:val="002B739B"/>
    <w:rsid w:val="002C5C23"/>
    <w:rsid w:val="002D2FAF"/>
    <w:rsid w:val="002E53B2"/>
    <w:rsid w:val="002F79DF"/>
    <w:rsid w:val="00307F7A"/>
    <w:rsid w:val="003123AA"/>
    <w:rsid w:val="003275CE"/>
    <w:rsid w:val="003637A7"/>
    <w:rsid w:val="00363915"/>
    <w:rsid w:val="0037568A"/>
    <w:rsid w:val="003960BD"/>
    <w:rsid w:val="003A44D6"/>
    <w:rsid w:val="003A7AB8"/>
    <w:rsid w:val="003E167E"/>
    <w:rsid w:val="003F40E4"/>
    <w:rsid w:val="00405F8C"/>
    <w:rsid w:val="00415A9B"/>
    <w:rsid w:val="00433AB3"/>
    <w:rsid w:val="0043407D"/>
    <w:rsid w:val="00440B31"/>
    <w:rsid w:val="004B2575"/>
    <w:rsid w:val="004B3742"/>
    <w:rsid w:val="004B3CEF"/>
    <w:rsid w:val="004D1BA6"/>
    <w:rsid w:val="004D42A1"/>
    <w:rsid w:val="005151E5"/>
    <w:rsid w:val="005906DF"/>
    <w:rsid w:val="005A6336"/>
    <w:rsid w:val="005C07A1"/>
    <w:rsid w:val="005F338C"/>
    <w:rsid w:val="006011CA"/>
    <w:rsid w:val="00613111"/>
    <w:rsid w:val="006404CB"/>
    <w:rsid w:val="00654754"/>
    <w:rsid w:val="0065489E"/>
    <w:rsid w:val="0069079E"/>
    <w:rsid w:val="006B2BD2"/>
    <w:rsid w:val="006F4A84"/>
    <w:rsid w:val="007044A1"/>
    <w:rsid w:val="00773D97"/>
    <w:rsid w:val="007A4D16"/>
    <w:rsid w:val="007E35AF"/>
    <w:rsid w:val="00812830"/>
    <w:rsid w:val="008350EC"/>
    <w:rsid w:val="00837A5D"/>
    <w:rsid w:val="008469FF"/>
    <w:rsid w:val="0087351C"/>
    <w:rsid w:val="00886DD8"/>
    <w:rsid w:val="008A033B"/>
    <w:rsid w:val="008C7DD8"/>
    <w:rsid w:val="008D2654"/>
    <w:rsid w:val="008D44AF"/>
    <w:rsid w:val="00905F08"/>
    <w:rsid w:val="00915A7D"/>
    <w:rsid w:val="00921128"/>
    <w:rsid w:val="009419C1"/>
    <w:rsid w:val="00971039"/>
    <w:rsid w:val="00990152"/>
    <w:rsid w:val="009A76D7"/>
    <w:rsid w:val="009B2F36"/>
    <w:rsid w:val="009C2C3F"/>
    <w:rsid w:val="009D574F"/>
    <w:rsid w:val="009F22DF"/>
    <w:rsid w:val="00A068D1"/>
    <w:rsid w:val="00A12C18"/>
    <w:rsid w:val="00A33588"/>
    <w:rsid w:val="00A3654C"/>
    <w:rsid w:val="00A47F09"/>
    <w:rsid w:val="00A62208"/>
    <w:rsid w:val="00A75017"/>
    <w:rsid w:val="00A77B1D"/>
    <w:rsid w:val="00AB3420"/>
    <w:rsid w:val="00AC0274"/>
    <w:rsid w:val="00AC3754"/>
    <w:rsid w:val="00AD40A2"/>
    <w:rsid w:val="00AD5CBD"/>
    <w:rsid w:val="00AE7315"/>
    <w:rsid w:val="00B410BB"/>
    <w:rsid w:val="00B704D4"/>
    <w:rsid w:val="00B7106F"/>
    <w:rsid w:val="00B7371D"/>
    <w:rsid w:val="00B82A3E"/>
    <w:rsid w:val="00B934E9"/>
    <w:rsid w:val="00B93EB1"/>
    <w:rsid w:val="00BC4BA9"/>
    <w:rsid w:val="00BC683C"/>
    <w:rsid w:val="00BD05C7"/>
    <w:rsid w:val="00BD0EDC"/>
    <w:rsid w:val="00BE3C86"/>
    <w:rsid w:val="00BF7579"/>
    <w:rsid w:val="00C31F84"/>
    <w:rsid w:val="00C35254"/>
    <w:rsid w:val="00C56E52"/>
    <w:rsid w:val="00C7194A"/>
    <w:rsid w:val="00C75DDF"/>
    <w:rsid w:val="00C77D57"/>
    <w:rsid w:val="00C957E2"/>
    <w:rsid w:val="00CA568E"/>
    <w:rsid w:val="00CB561A"/>
    <w:rsid w:val="00CC19B2"/>
    <w:rsid w:val="00CE4EE8"/>
    <w:rsid w:val="00D13EEF"/>
    <w:rsid w:val="00D319C9"/>
    <w:rsid w:val="00D32A17"/>
    <w:rsid w:val="00D371DF"/>
    <w:rsid w:val="00D55F3D"/>
    <w:rsid w:val="00D764D9"/>
    <w:rsid w:val="00DB5B1E"/>
    <w:rsid w:val="00DC38D5"/>
    <w:rsid w:val="00DD0297"/>
    <w:rsid w:val="00DE6D67"/>
    <w:rsid w:val="00E01F8F"/>
    <w:rsid w:val="00E155E8"/>
    <w:rsid w:val="00E24B97"/>
    <w:rsid w:val="00E35A45"/>
    <w:rsid w:val="00E46458"/>
    <w:rsid w:val="00E72F99"/>
    <w:rsid w:val="00E83D0B"/>
    <w:rsid w:val="00E87FBF"/>
    <w:rsid w:val="00EB0009"/>
    <w:rsid w:val="00EC6323"/>
    <w:rsid w:val="00EF1ACB"/>
    <w:rsid w:val="00F222B3"/>
    <w:rsid w:val="00F354E2"/>
    <w:rsid w:val="00F549B5"/>
    <w:rsid w:val="00FA2467"/>
    <w:rsid w:val="00FA36B4"/>
    <w:rsid w:val="00FB5A64"/>
    <w:rsid w:val="00FB731A"/>
    <w:rsid w:val="00FC3028"/>
    <w:rsid w:val="00FD1F38"/>
    <w:rsid w:val="00FE7BD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88E5"/>
  <w15:docId w15:val="{7DEE5090-A72A-4B56-98DB-84B8CAF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4CB"/>
  </w:style>
  <w:style w:type="paragraph" w:styleId="Podnoje">
    <w:name w:val="footer"/>
    <w:basedOn w:val="Normal"/>
    <w:link w:val="Podnoje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4CB"/>
  </w:style>
  <w:style w:type="paragraph" w:styleId="Tekstbalonia">
    <w:name w:val="Balloon Text"/>
    <w:basedOn w:val="Normal"/>
    <w:link w:val="TekstbaloniaChar"/>
    <w:uiPriority w:val="99"/>
    <w:semiHidden/>
    <w:unhideWhenUsed/>
    <w:rsid w:val="00E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B062-476E-4A53-A77A-88C7C87F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Dajana Mališa</cp:lastModifiedBy>
  <cp:revision>10</cp:revision>
  <cp:lastPrinted>2019-02-01T08:26:00Z</cp:lastPrinted>
  <dcterms:created xsi:type="dcterms:W3CDTF">2021-01-25T07:49:00Z</dcterms:created>
  <dcterms:modified xsi:type="dcterms:W3CDTF">2021-02-04T13:28:00Z</dcterms:modified>
</cp:coreProperties>
</file>